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FD1" w:rsidRDefault="00801FD1" w:rsidP="00DA789A">
      <w:pPr>
        <w:pStyle w:val="Default"/>
        <w:jc w:val="center"/>
        <w:rPr>
          <w:b/>
          <w:bCs/>
          <w:sz w:val="28"/>
          <w:szCs w:val="28"/>
        </w:rPr>
      </w:pPr>
      <w:r>
        <w:rPr>
          <w:b/>
          <w:bCs/>
          <w:sz w:val="28"/>
          <w:szCs w:val="28"/>
        </w:rPr>
        <w:t>Report of the Technical Committee on Data Exchange</w:t>
      </w:r>
    </w:p>
    <w:p w:rsidR="00DA789A" w:rsidRDefault="00DA789A" w:rsidP="00801FD1">
      <w:pPr>
        <w:pStyle w:val="Default"/>
        <w:rPr>
          <w:sz w:val="28"/>
          <w:szCs w:val="28"/>
        </w:rPr>
      </w:pPr>
    </w:p>
    <w:p w:rsidR="00801FD1" w:rsidRDefault="00801FD1" w:rsidP="00B25C64">
      <w:pPr>
        <w:pStyle w:val="Default"/>
        <w:jc w:val="both"/>
        <w:rPr>
          <w:sz w:val="21"/>
          <w:szCs w:val="21"/>
        </w:rPr>
      </w:pPr>
      <w:r>
        <w:rPr>
          <w:sz w:val="21"/>
          <w:szCs w:val="21"/>
        </w:rPr>
        <w:t>The meeting of the Technical Committee on Data Exchange (hereafter TCO</w:t>
      </w:r>
      <w:r w:rsidR="002C1334">
        <w:rPr>
          <w:sz w:val="21"/>
          <w:szCs w:val="21"/>
        </w:rPr>
        <w:t>DE) was held from 18:00 to 20:00 on S</w:t>
      </w:r>
      <w:r>
        <w:rPr>
          <w:sz w:val="21"/>
          <w:szCs w:val="21"/>
        </w:rPr>
        <w:t>e</w:t>
      </w:r>
      <w:r w:rsidR="002C1334">
        <w:rPr>
          <w:sz w:val="21"/>
          <w:szCs w:val="21"/>
        </w:rPr>
        <w:t>ptember 2</w:t>
      </w:r>
      <w:r w:rsidR="000C6F00">
        <w:rPr>
          <w:rFonts w:hint="eastAsia"/>
          <w:sz w:val="21"/>
          <w:szCs w:val="21"/>
        </w:rPr>
        <w:t>4</w:t>
      </w:r>
      <w:r w:rsidR="002C1334">
        <w:rPr>
          <w:sz w:val="21"/>
          <w:szCs w:val="21"/>
        </w:rPr>
        <w:t xml:space="preserve"> and 14:00 to 18:00 on September 27, 2017. All</w:t>
      </w:r>
      <w:r w:rsidR="00BB627E">
        <w:rPr>
          <w:sz w:val="21"/>
          <w:szCs w:val="21"/>
        </w:rPr>
        <w:t xml:space="preserve"> member countries</w:t>
      </w:r>
      <w:r w:rsidR="002C1334">
        <w:rPr>
          <w:sz w:val="21"/>
          <w:szCs w:val="21"/>
        </w:rPr>
        <w:t xml:space="preserve"> </w:t>
      </w:r>
      <w:r>
        <w:rPr>
          <w:sz w:val="21"/>
          <w:szCs w:val="21"/>
        </w:rPr>
        <w:t>were represented</w:t>
      </w:r>
      <w:r w:rsidR="00190FDD">
        <w:rPr>
          <w:sz w:val="21"/>
          <w:szCs w:val="21"/>
        </w:rPr>
        <w:t>. The United States</w:t>
      </w:r>
      <w:r>
        <w:rPr>
          <w:sz w:val="21"/>
          <w:szCs w:val="21"/>
        </w:rPr>
        <w:t xml:space="preserve"> members were not present</w:t>
      </w:r>
      <w:r w:rsidR="000338FE">
        <w:rPr>
          <w:rFonts w:hint="eastAsia"/>
          <w:sz w:val="21"/>
          <w:szCs w:val="21"/>
        </w:rPr>
        <w:t xml:space="preserve"> at Day 1 meeting,</w:t>
      </w:r>
      <w:r>
        <w:rPr>
          <w:sz w:val="21"/>
          <w:szCs w:val="21"/>
        </w:rPr>
        <w:t xml:space="preserve"> but Ms.</w:t>
      </w:r>
      <w:r w:rsidR="005539F4">
        <w:rPr>
          <w:rFonts w:hint="eastAsia"/>
          <w:sz w:val="21"/>
          <w:szCs w:val="21"/>
        </w:rPr>
        <w:t xml:space="preserve"> Jea</w:t>
      </w:r>
      <w:r w:rsidR="000338FE">
        <w:rPr>
          <w:rFonts w:hint="eastAsia"/>
          <w:sz w:val="21"/>
          <w:szCs w:val="21"/>
        </w:rPr>
        <w:t xml:space="preserve">nette Gann attended Day 2 meeting </w:t>
      </w:r>
      <w:r w:rsidR="006A4D7D">
        <w:rPr>
          <w:sz w:val="21"/>
          <w:szCs w:val="21"/>
        </w:rPr>
        <w:t xml:space="preserve">as </w:t>
      </w:r>
      <w:r w:rsidR="00BB627E">
        <w:rPr>
          <w:sz w:val="21"/>
          <w:szCs w:val="21"/>
        </w:rPr>
        <w:t xml:space="preserve">a temporary </w:t>
      </w:r>
      <w:r w:rsidR="006A4D7D">
        <w:rPr>
          <w:sz w:val="21"/>
          <w:szCs w:val="21"/>
        </w:rPr>
        <w:t xml:space="preserve">representative of </w:t>
      </w:r>
      <w:r w:rsidR="000338FE">
        <w:rPr>
          <w:rFonts w:hint="eastAsia"/>
          <w:sz w:val="21"/>
          <w:szCs w:val="21"/>
        </w:rPr>
        <w:t>the U</w:t>
      </w:r>
      <w:r w:rsidR="006A4D7D">
        <w:rPr>
          <w:sz w:val="21"/>
          <w:szCs w:val="21"/>
        </w:rPr>
        <w:t>SA</w:t>
      </w:r>
      <w:r w:rsidR="000338FE">
        <w:rPr>
          <w:rFonts w:hint="eastAsia"/>
          <w:sz w:val="21"/>
          <w:szCs w:val="21"/>
        </w:rPr>
        <w:t>. Ms.</w:t>
      </w:r>
      <w:r w:rsidR="005539F4">
        <w:rPr>
          <w:rFonts w:hint="eastAsia"/>
          <w:sz w:val="21"/>
          <w:szCs w:val="21"/>
        </w:rPr>
        <w:t xml:space="preserve"> </w:t>
      </w:r>
      <w:proofErr w:type="spellStart"/>
      <w:r>
        <w:rPr>
          <w:sz w:val="21"/>
          <w:szCs w:val="21"/>
        </w:rPr>
        <w:t>Fangfang</w:t>
      </w:r>
      <w:proofErr w:type="spellEnd"/>
      <w:r>
        <w:rPr>
          <w:sz w:val="21"/>
          <w:szCs w:val="21"/>
        </w:rPr>
        <w:t xml:space="preserve"> Wan attended as</w:t>
      </w:r>
      <w:r w:rsidR="00BB627E">
        <w:rPr>
          <w:sz w:val="21"/>
          <w:szCs w:val="21"/>
        </w:rPr>
        <w:t xml:space="preserve"> a</w:t>
      </w:r>
      <w:r>
        <w:rPr>
          <w:sz w:val="21"/>
          <w:szCs w:val="21"/>
        </w:rPr>
        <w:t xml:space="preserve"> representative of China</w:t>
      </w:r>
      <w:r w:rsidR="000338FE">
        <w:rPr>
          <w:rFonts w:hint="eastAsia"/>
          <w:sz w:val="21"/>
          <w:szCs w:val="21"/>
        </w:rPr>
        <w:t xml:space="preserve"> on behalf Mr. </w:t>
      </w:r>
      <w:proofErr w:type="spellStart"/>
      <w:r w:rsidR="000338FE">
        <w:rPr>
          <w:rFonts w:hint="eastAsia"/>
          <w:sz w:val="21"/>
          <w:szCs w:val="21"/>
        </w:rPr>
        <w:t>Jinkun</w:t>
      </w:r>
      <w:proofErr w:type="spellEnd"/>
      <w:r w:rsidR="000338FE">
        <w:rPr>
          <w:rFonts w:hint="eastAsia"/>
          <w:sz w:val="21"/>
          <w:szCs w:val="21"/>
        </w:rPr>
        <w:t xml:space="preserve"> Yang</w:t>
      </w:r>
      <w:r>
        <w:rPr>
          <w:sz w:val="21"/>
          <w:szCs w:val="21"/>
        </w:rPr>
        <w:t xml:space="preserve">. One member from Canada and </w:t>
      </w:r>
      <w:r w:rsidR="000338FE">
        <w:rPr>
          <w:rFonts w:hint="eastAsia"/>
          <w:sz w:val="21"/>
          <w:szCs w:val="21"/>
        </w:rPr>
        <w:t>one</w:t>
      </w:r>
      <w:r>
        <w:rPr>
          <w:sz w:val="21"/>
          <w:szCs w:val="21"/>
        </w:rPr>
        <w:t xml:space="preserve"> </w:t>
      </w:r>
      <w:proofErr w:type="gramStart"/>
      <w:r>
        <w:rPr>
          <w:sz w:val="21"/>
          <w:szCs w:val="21"/>
        </w:rPr>
        <w:t>members</w:t>
      </w:r>
      <w:proofErr w:type="gramEnd"/>
      <w:r>
        <w:rPr>
          <w:sz w:val="21"/>
          <w:szCs w:val="21"/>
        </w:rPr>
        <w:t xml:space="preserve"> from </w:t>
      </w:r>
      <w:r w:rsidR="000338FE">
        <w:rPr>
          <w:rFonts w:hint="eastAsia"/>
          <w:sz w:val="21"/>
          <w:szCs w:val="21"/>
        </w:rPr>
        <w:t>Korea</w:t>
      </w:r>
      <w:r>
        <w:rPr>
          <w:sz w:val="21"/>
          <w:szCs w:val="21"/>
        </w:rPr>
        <w:t xml:space="preserve"> were also not present. </w:t>
      </w:r>
      <w:proofErr w:type="gramStart"/>
      <w:r>
        <w:rPr>
          <w:sz w:val="21"/>
          <w:szCs w:val="21"/>
        </w:rPr>
        <w:t xml:space="preserve">Dr. </w:t>
      </w:r>
      <w:proofErr w:type="spellStart"/>
      <w:r w:rsidR="000C6F00">
        <w:rPr>
          <w:rFonts w:hint="eastAsia"/>
          <w:sz w:val="21"/>
          <w:szCs w:val="21"/>
        </w:rPr>
        <w:t>Joon</w:t>
      </w:r>
      <w:proofErr w:type="spellEnd"/>
      <w:r w:rsidR="000C6F00">
        <w:rPr>
          <w:rFonts w:hint="eastAsia"/>
          <w:sz w:val="21"/>
          <w:szCs w:val="21"/>
        </w:rPr>
        <w:t>-Soo Lee</w:t>
      </w:r>
      <w:r>
        <w:rPr>
          <w:sz w:val="21"/>
          <w:szCs w:val="21"/>
        </w:rPr>
        <w:t>, Chair of TCODE, welcomed members and other participants to the meeting (</w:t>
      </w:r>
      <w:r>
        <w:rPr>
          <w:b/>
          <w:bCs/>
          <w:i/>
          <w:iCs/>
          <w:sz w:val="21"/>
          <w:szCs w:val="21"/>
        </w:rPr>
        <w:t>TCODE Endnote 1</w:t>
      </w:r>
      <w:r>
        <w:rPr>
          <w:sz w:val="21"/>
          <w:szCs w:val="21"/>
        </w:rPr>
        <w:t>).</w:t>
      </w:r>
      <w:proofErr w:type="gramEnd"/>
      <w:r>
        <w:rPr>
          <w:sz w:val="21"/>
          <w:szCs w:val="21"/>
        </w:rPr>
        <w:t xml:space="preserve"> The agenda was reviewed by members and a revised agenda was adopted (</w:t>
      </w:r>
      <w:r>
        <w:rPr>
          <w:b/>
          <w:bCs/>
          <w:i/>
          <w:iCs/>
          <w:sz w:val="21"/>
          <w:szCs w:val="21"/>
        </w:rPr>
        <w:t>TCODE Endnote 2</w:t>
      </w:r>
      <w:r w:rsidR="00BB627E">
        <w:rPr>
          <w:sz w:val="21"/>
          <w:szCs w:val="21"/>
        </w:rPr>
        <w:t xml:space="preserve">). Mr. Peter </w:t>
      </w:r>
      <w:r>
        <w:rPr>
          <w:sz w:val="21"/>
          <w:szCs w:val="21"/>
        </w:rPr>
        <w:t>Chandler was appointed rapporteur by the Chair.</w:t>
      </w:r>
    </w:p>
    <w:p w:rsidR="002400F4" w:rsidRDefault="002400F4" w:rsidP="00B25C64">
      <w:pPr>
        <w:pStyle w:val="Default"/>
        <w:jc w:val="both"/>
        <w:rPr>
          <w:sz w:val="21"/>
          <w:szCs w:val="21"/>
        </w:rPr>
      </w:pPr>
    </w:p>
    <w:p w:rsidR="00801FD1" w:rsidRDefault="00801FD1" w:rsidP="00B25C64">
      <w:pPr>
        <w:pStyle w:val="Default"/>
        <w:jc w:val="both"/>
        <w:rPr>
          <w:sz w:val="21"/>
          <w:szCs w:val="21"/>
        </w:rPr>
      </w:pPr>
      <w:r>
        <w:rPr>
          <w:sz w:val="21"/>
          <w:szCs w:val="21"/>
        </w:rPr>
        <w:t>A</w:t>
      </w:r>
      <w:r>
        <w:rPr>
          <w:sz w:val="17"/>
          <w:szCs w:val="17"/>
        </w:rPr>
        <w:t xml:space="preserve">GENDA </w:t>
      </w:r>
      <w:r>
        <w:rPr>
          <w:sz w:val="21"/>
          <w:szCs w:val="21"/>
        </w:rPr>
        <w:t>I</w:t>
      </w:r>
      <w:r>
        <w:rPr>
          <w:sz w:val="17"/>
          <w:szCs w:val="17"/>
        </w:rPr>
        <w:t xml:space="preserve">TEM </w:t>
      </w:r>
      <w:r>
        <w:rPr>
          <w:sz w:val="21"/>
          <w:szCs w:val="21"/>
        </w:rPr>
        <w:t xml:space="preserve">3 </w:t>
      </w:r>
    </w:p>
    <w:p w:rsidR="00801FD1" w:rsidRDefault="000C6F00" w:rsidP="00B25C64">
      <w:pPr>
        <w:pStyle w:val="Default"/>
        <w:jc w:val="both"/>
        <w:rPr>
          <w:sz w:val="21"/>
          <w:szCs w:val="21"/>
        </w:rPr>
      </w:pPr>
      <w:r>
        <w:rPr>
          <w:b/>
          <w:bCs/>
          <w:sz w:val="21"/>
          <w:szCs w:val="21"/>
        </w:rPr>
        <w:t>Report of POMA 201</w:t>
      </w:r>
      <w:r>
        <w:rPr>
          <w:rFonts w:hint="eastAsia"/>
          <w:b/>
          <w:bCs/>
          <w:sz w:val="21"/>
          <w:szCs w:val="21"/>
        </w:rPr>
        <w:t>7</w:t>
      </w:r>
      <w:r w:rsidR="00801FD1">
        <w:rPr>
          <w:b/>
          <w:bCs/>
          <w:sz w:val="21"/>
          <w:szCs w:val="21"/>
        </w:rPr>
        <w:t xml:space="preserve"> </w:t>
      </w:r>
    </w:p>
    <w:p w:rsidR="00A17DE0" w:rsidRDefault="00A17DE0" w:rsidP="00B25C64">
      <w:pPr>
        <w:pStyle w:val="Default"/>
        <w:jc w:val="both"/>
        <w:rPr>
          <w:sz w:val="21"/>
          <w:szCs w:val="21"/>
        </w:rPr>
      </w:pPr>
      <w:bookmarkStart w:id="0" w:name="OLE_LINK3"/>
      <w:bookmarkStart w:id="1" w:name="OLE_LINK4"/>
      <w:r>
        <w:rPr>
          <w:rFonts w:hint="eastAsia"/>
          <w:sz w:val="21"/>
          <w:szCs w:val="21"/>
        </w:rPr>
        <w:t>Dr. Lee</w:t>
      </w:r>
      <w:r w:rsidR="00C32E15">
        <w:rPr>
          <w:rFonts w:hint="eastAsia"/>
          <w:sz w:val="21"/>
          <w:szCs w:val="21"/>
        </w:rPr>
        <w:t xml:space="preserve"> explain</w:t>
      </w:r>
      <w:r>
        <w:rPr>
          <w:rFonts w:hint="eastAsia"/>
          <w:sz w:val="21"/>
          <w:szCs w:val="21"/>
        </w:rPr>
        <w:t xml:space="preserve">ed </w:t>
      </w:r>
      <w:r w:rsidR="00C32E15">
        <w:rPr>
          <w:rFonts w:hint="eastAsia"/>
          <w:sz w:val="21"/>
          <w:szCs w:val="21"/>
        </w:rPr>
        <w:t>the procedure for selection of POMA</w:t>
      </w:r>
      <w:r>
        <w:rPr>
          <w:rFonts w:hint="eastAsia"/>
          <w:sz w:val="21"/>
          <w:szCs w:val="21"/>
        </w:rPr>
        <w:t xml:space="preserve"> </w:t>
      </w:r>
      <w:r w:rsidR="00C32E15">
        <w:rPr>
          <w:rFonts w:hint="eastAsia"/>
          <w:sz w:val="21"/>
          <w:szCs w:val="21"/>
        </w:rPr>
        <w:t>and the responsibilities of TCODE.</w:t>
      </w:r>
      <w:r>
        <w:rPr>
          <w:rFonts w:hint="eastAsia"/>
          <w:sz w:val="21"/>
          <w:szCs w:val="21"/>
        </w:rPr>
        <w:t xml:space="preserve"> </w:t>
      </w:r>
    </w:p>
    <w:p w:rsidR="00801FD1" w:rsidRPr="00A60254" w:rsidRDefault="00C32E15" w:rsidP="00B25C64">
      <w:pPr>
        <w:pStyle w:val="Default"/>
        <w:jc w:val="both"/>
        <w:rPr>
          <w:color w:val="000000" w:themeColor="text1"/>
          <w:sz w:val="21"/>
          <w:szCs w:val="21"/>
        </w:rPr>
      </w:pPr>
      <w:r>
        <w:rPr>
          <w:rFonts w:hint="eastAsia"/>
          <w:sz w:val="21"/>
          <w:szCs w:val="21"/>
        </w:rPr>
        <w:t>He</w:t>
      </w:r>
      <w:r w:rsidR="000338FE">
        <w:rPr>
          <w:rFonts w:hint="eastAsia"/>
          <w:sz w:val="21"/>
          <w:szCs w:val="21"/>
        </w:rPr>
        <w:t xml:space="preserve"> report</w:t>
      </w:r>
      <w:r w:rsidR="00801FD1">
        <w:rPr>
          <w:sz w:val="21"/>
          <w:szCs w:val="21"/>
        </w:rPr>
        <w:t xml:space="preserve">ed that </w:t>
      </w:r>
      <w:r w:rsidR="000338FE">
        <w:rPr>
          <w:rFonts w:hint="eastAsia"/>
          <w:sz w:val="21"/>
          <w:szCs w:val="21"/>
        </w:rPr>
        <w:t>11</w:t>
      </w:r>
      <w:r w:rsidR="00801FD1">
        <w:rPr>
          <w:sz w:val="21"/>
          <w:szCs w:val="21"/>
        </w:rPr>
        <w:t xml:space="preserve"> of 14 TCODE members had replied to his request to evaluate the 201</w:t>
      </w:r>
      <w:r w:rsidR="000338FE">
        <w:rPr>
          <w:rFonts w:hint="eastAsia"/>
          <w:sz w:val="21"/>
          <w:szCs w:val="21"/>
        </w:rPr>
        <w:t>7</w:t>
      </w:r>
      <w:r w:rsidR="00801FD1">
        <w:rPr>
          <w:sz w:val="21"/>
          <w:szCs w:val="21"/>
        </w:rPr>
        <w:t xml:space="preserve"> POMA nominations, and that </w:t>
      </w:r>
      <w:r w:rsidR="004F12E9">
        <w:rPr>
          <w:sz w:val="21"/>
          <w:szCs w:val="21"/>
        </w:rPr>
        <w:t>“N</w:t>
      </w:r>
      <w:r w:rsidR="00801FD1">
        <w:rPr>
          <w:sz w:val="21"/>
          <w:szCs w:val="21"/>
        </w:rPr>
        <w:t>o response</w:t>
      </w:r>
      <w:r w:rsidR="004F12E9">
        <w:rPr>
          <w:sz w:val="21"/>
          <w:szCs w:val="21"/>
        </w:rPr>
        <w:t>”</w:t>
      </w:r>
      <w:r w:rsidR="00801FD1">
        <w:rPr>
          <w:sz w:val="21"/>
          <w:szCs w:val="21"/>
        </w:rPr>
        <w:t xml:space="preserve"> was interpreted </w:t>
      </w:r>
      <w:r w:rsidR="00801FD1" w:rsidRPr="00A60254">
        <w:rPr>
          <w:color w:val="000000" w:themeColor="text1"/>
          <w:sz w:val="21"/>
          <w:szCs w:val="21"/>
        </w:rPr>
        <w:t>to mean that he was entrusted to recommend the POMA nomination at the 201</w:t>
      </w:r>
      <w:r w:rsidR="000338FE" w:rsidRPr="00A60254">
        <w:rPr>
          <w:rFonts w:hint="eastAsia"/>
          <w:color w:val="000000" w:themeColor="text1"/>
          <w:sz w:val="21"/>
          <w:szCs w:val="21"/>
        </w:rPr>
        <w:t>7</w:t>
      </w:r>
      <w:r w:rsidR="00801FD1" w:rsidRPr="00A60254">
        <w:rPr>
          <w:color w:val="000000" w:themeColor="text1"/>
          <w:sz w:val="21"/>
          <w:szCs w:val="21"/>
        </w:rPr>
        <w:t xml:space="preserve"> </w:t>
      </w:r>
      <w:r w:rsidR="00A61DB8" w:rsidRPr="00A60254">
        <w:rPr>
          <w:color w:val="000000" w:themeColor="text1"/>
          <w:sz w:val="21"/>
          <w:szCs w:val="21"/>
        </w:rPr>
        <w:t>I</w:t>
      </w:r>
      <w:r w:rsidR="00801FD1" w:rsidRPr="00A60254">
        <w:rPr>
          <w:color w:val="000000" w:themeColor="text1"/>
          <w:sz w:val="21"/>
          <w:szCs w:val="21"/>
        </w:rPr>
        <w:t>nter-sessional Science Board</w:t>
      </w:r>
      <w:r w:rsidR="00A61DB8" w:rsidRPr="00A60254">
        <w:rPr>
          <w:color w:val="000000" w:themeColor="text1"/>
          <w:sz w:val="21"/>
          <w:szCs w:val="21"/>
        </w:rPr>
        <w:t xml:space="preserve"> (ISB)</w:t>
      </w:r>
      <w:r w:rsidR="00801FD1" w:rsidRPr="00A60254">
        <w:rPr>
          <w:color w:val="000000" w:themeColor="text1"/>
          <w:sz w:val="21"/>
          <w:szCs w:val="21"/>
        </w:rPr>
        <w:t xml:space="preserve"> meeting in </w:t>
      </w:r>
      <w:r w:rsidR="000338FE" w:rsidRPr="00A60254">
        <w:rPr>
          <w:rFonts w:hint="eastAsia"/>
          <w:color w:val="000000" w:themeColor="text1"/>
          <w:sz w:val="21"/>
          <w:szCs w:val="21"/>
        </w:rPr>
        <w:t>April</w:t>
      </w:r>
      <w:r w:rsidR="00801FD1" w:rsidRPr="00A60254">
        <w:rPr>
          <w:color w:val="000000" w:themeColor="text1"/>
          <w:sz w:val="21"/>
          <w:szCs w:val="21"/>
        </w:rPr>
        <w:t xml:space="preserve">, in </w:t>
      </w:r>
      <w:r w:rsidR="000338FE" w:rsidRPr="00A60254">
        <w:rPr>
          <w:rFonts w:hint="eastAsia"/>
          <w:color w:val="000000" w:themeColor="text1"/>
          <w:sz w:val="21"/>
          <w:szCs w:val="21"/>
        </w:rPr>
        <w:t>Honolulu</w:t>
      </w:r>
      <w:r w:rsidR="00801FD1" w:rsidRPr="00A60254">
        <w:rPr>
          <w:color w:val="000000" w:themeColor="text1"/>
          <w:sz w:val="21"/>
          <w:szCs w:val="21"/>
        </w:rPr>
        <w:t xml:space="preserve">, </w:t>
      </w:r>
      <w:r w:rsidR="000338FE" w:rsidRPr="00A60254">
        <w:rPr>
          <w:rFonts w:hint="eastAsia"/>
          <w:color w:val="000000" w:themeColor="text1"/>
          <w:sz w:val="21"/>
          <w:szCs w:val="21"/>
        </w:rPr>
        <w:t>USA</w:t>
      </w:r>
      <w:r w:rsidR="00A17DE0" w:rsidRPr="00A60254">
        <w:rPr>
          <w:rFonts w:hint="eastAsia"/>
          <w:color w:val="000000" w:themeColor="text1"/>
          <w:sz w:val="21"/>
          <w:szCs w:val="21"/>
        </w:rPr>
        <w:t>.</w:t>
      </w:r>
      <w:r w:rsidR="004F12E9" w:rsidRPr="00A60254">
        <w:rPr>
          <w:color w:val="000000" w:themeColor="text1"/>
          <w:sz w:val="21"/>
          <w:szCs w:val="21"/>
        </w:rPr>
        <w:t xml:space="preserve"> </w:t>
      </w:r>
      <w:bookmarkStart w:id="2" w:name="OLE_LINK5"/>
      <w:r w:rsidR="004F12E9" w:rsidRPr="00A60254">
        <w:rPr>
          <w:color w:val="000000" w:themeColor="text1"/>
          <w:sz w:val="21"/>
          <w:szCs w:val="21"/>
        </w:rPr>
        <w:t xml:space="preserve">As a result, TCODE </w:t>
      </w:r>
      <w:r w:rsidR="00A61DB8" w:rsidRPr="00A60254">
        <w:rPr>
          <w:color w:val="000000" w:themeColor="text1"/>
          <w:sz w:val="21"/>
          <w:szCs w:val="21"/>
        </w:rPr>
        <w:t>recommended the Newport Hydrographic (NH) Line Observations as a first priority for POMA 2017 at the ISB meeting.</w:t>
      </w:r>
    </w:p>
    <w:bookmarkEnd w:id="0"/>
    <w:bookmarkEnd w:id="1"/>
    <w:bookmarkEnd w:id="2"/>
    <w:p w:rsidR="002400F4" w:rsidRPr="00A60254" w:rsidRDefault="002400F4" w:rsidP="00B25C64">
      <w:pPr>
        <w:pStyle w:val="Default"/>
        <w:jc w:val="both"/>
        <w:rPr>
          <w:color w:val="000000" w:themeColor="text1"/>
          <w:sz w:val="21"/>
          <w:szCs w:val="21"/>
        </w:rPr>
      </w:pPr>
    </w:p>
    <w:p w:rsidR="00801FD1" w:rsidRDefault="00801FD1" w:rsidP="00B25C64">
      <w:pPr>
        <w:pStyle w:val="Default"/>
        <w:jc w:val="both"/>
        <w:rPr>
          <w:sz w:val="21"/>
          <w:szCs w:val="21"/>
        </w:rPr>
      </w:pPr>
      <w:r>
        <w:rPr>
          <w:sz w:val="21"/>
          <w:szCs w:val="21"/>
        </w:rPr>
        <w:t>A</w:t>
      </w:r>
      <w:r>
        <w:rPr>
          <w:sz w:val="17"/>
          <w:szCs w:val="17"/>
        </w:rPr>
        <w:t xml:space="preserve">GENDA </w:t>
      </w:r>
      <w:r>
        <w:rPr>
          <w:sz w:val="21"/>
          <w:szCs w:val="21"/>
        </w:rPr>
        <w:t>I</w:t>
      </w:r>
      <w:r>
        <w:rPr>
          <w:sz w:val="17"/>
          <w:szCs w:val="17"/>
        </w:rPr>
        <w:t xml:space="preserve">TEM </w:t>
      </w:r>
      <w:r>
        <w:rPr>
          <w:sz w:val="21"/>
          <w:szCs w:val="21"/>
        </w:rPr>
        <w:t xml:space="preserve">4 </w:t>
      </w:r>
    </w:p>
    <w:p w:rsidR="00801FD1" w:rsidRDefault="00801FD1" w:rsidP="00B25C64">
      <w:pPr>
        <w:pStyle w:val="Default"/>
        <w:jc w:val="both"/>
        <w:rPr>
          <w:sz w:val="21"/>
          <w:szCs w:val="21"/>
        </w:rPr>
      </w:pPr>
      <w:r>
        <w:rPr>
          <w:b/>
          <w:bCs/>
          <w:sz w:val="21"/>
          <w:szCs w:val="21"/>
        </w:rPr>
        <w:t xml:space="preserve">Review of procedure for Best Presentation Awards </w:t>
      </w:r>
    </w:p>
    <w:p w:rsidR="00801FD1" w:rsidRDefault="00801FD1" w:rsidP="00B25C64">
      <w:pPr>
        <w:pStyle w:val="Default"/>
        <w:jc w:val="both"/>
        <w:rPr>
          <w:sz w:val="21"/>
          <w:szCs w:val="21"/>
        </w:rPr>
      </w:pPr>
      <w:r>
        <w:rPr>
          <w:sz w:val="21"/>
          <w:szCs w:val="21"/>
        </w:rPr>
        <w:t xml:space="preserve">TCODE co-sponsored </w:t>
      </w:r>
      <w:r w:rsidR="002400F4">
        <w:rPr>
          <w:rFonts w:hint="eastAsia"/>
          <w:sz w:val="21"/>
          <w:szCs w:val="21"/>
        </w:rPr>
        <w:t>1</w:t>
      </w:r>
      <w:r>
        <w:rPr>
          <w:sz w:val="21"/>
          <w:szCs w:val="21"/>
        </w:rPr>
        <w:t xml:space="preserve"> topic session at PICES-201</w:t>
      </w:r>
      <w:r w:rsidR="002400F4">
        <w:rPr>
          <w:rFonts w:hint="eastAsia"/>
          <w:sz w:val="21"/>
          <w:szCs w:val="21"/>
        </w:rPr>
        <w:t>7</w:t>
      </w:r>
      <w:r>
        <w:rPr>
          <w:sz w:val="21"/>
          <w:szCs w:val="21"/>
        </w:rPr>
        <w:t xml:space="preserve">, but TCODE was not the primary sponsor and was not appointed by the Science Board Chair to evaluate presenters for a TCODE Best Presentation Award. </w:t>
      </w:r>
    </w:p>
    <w:p w:rsidR="002400F4" w:rsidRDefault="002400F4" w:rsidP="00B25C64">
      <w:pPr>
        <w:pStyle w:val="Default"/>
        <w:jc w:val="both"/>
        <w:rPr>
          <w:sz w:val="21"/>
          <w:szCs w:val="21"/>
        </w:rPr>
      </w:pPr>
    </w:p>
    <w:p w:rsidR="00801FD1" w:rsidRDefault="00801FD1" w:rsidP="00B25C64">
      <w:pPr>
        <w:pStyle w:val="Default"/>
        <w:jc w:val="both"/>
        <w:rPr>
          <w:sz w:val="21"/>
          <w:szCs w:val="21"/>
        </w:rPr>
      </w:pPr>
      <w:r>
        <w:rPr>
          <w:sz w:val="21"/>
          <w:szCs w:val="21"/>
        </w:rPr>
        <w:t>A</w:t>
      </w:r>
      <w:r>
        <w:rPr>
          <w:sz w:val="17"/>
          <w:szCs w:val="17"/>
        </w:rPr>
        <w:t xml:space="preserve">GENDA </w:t>
      </w:r>
      <w:r>
        <w:rPr>
          <w:sz w:val="21"/>
          <w:szCs w:val="21"/>
        </w:rPr>
        <w:t>I</w:t>
      </w:r>
      <w:r>
        <w:rPr>
          <w:sz w:val="17"/>
          <w:szCs w:val="17"/>
        </w:rPr>
        <w:t xml:space="preserve">TEM </w:t>
      </w:r>
      <w:r>
        <w:rPr>
          <w:sz w:val="21"/>
          <w:szCs w:val="21"/>
        </w:rPr>
        <w:t xml:space="preserve">5 </w:t>
      </w:r>
    </w:p>
    <w:p w:rsidR="002400F4" w:rsidRPr="002400F4" w:rsidRDefault="002400F4" w:rsidP="00B25C64">
      <w:pPr>
        <w:pStyle w:val="Default"/>
        <w:jc w:val="both"/>
        <w:rPr>
          <w:b/>
          <w:sz w:val="21"/>
          <w:szCs w:val="21"/>
        </w:rPr>
      </w:pPr>
      <w:r w:rsidRPr="002400F4">
        <w:rPr>
          <w:rFonts w:hint="eastAsia"/>
          <w:b/>
          <w:color w:val="000000" w:themeColor="text1"/>
          <w:sz w:val="21"/>
          <w:szCs w:val="21"/>
        </w:rPr>
        <w:t xml:space="preserve">Review of PICES </w:t>
      </w:r>
      <w:r w:rsidRPr="002400F4">
        <w:rPr>
          <w:b/>
          <w:color w:val="000000" w:themeColor="text1"/>
          <w:sz w:val="21"/>
          <w:szCs w:val="21"/>
        </w:rPr>
        <w:t>data polic</w:t>
      </w:r>
      <w:r w:rsidRPr="002400F4">
        <w:rPr>
          <w:rFonts w:eastAsia="바탕체" w:cs="바탕체"/>
          <w:b/>
          <w:color w:val="000000" w:themeColor="text1"/>
          <w:sz w:val="21"/>
          <w:szCs w:val="21"/>
        </w:rPr>
        <w:t>ies and data management inventory</w:t>
      </w:r>
    </w:p>
    <w:p w:rsidR="00DE1070" w:rsidRPr="00A60254" w:rsidRDefault="002400F4" w:rsidP="00B25C64">
      <w:pPr>
        <w:pStyle w:val="Default"/>
        <w:jc w:val="both"/>
        <w:rPr>
          <w:color w:val="000000" w:themeColor="text1"/>
          <w:sz w:val="21"/>
          <w:szCs w:val="21"/>
        </w:rPr>
      </w:pPr>
      <w:r>
        <w:rPr>
          <w:rFonts w:hint="eastAsia"/>
          <w:sz w:val="21"/>
          <w:szCs w:val="21"/>
        </w:rPr>
        <w:t>Dr. Lee</w:t>
      </w:r>
      <w:r w:rsidR="00985BBC">
        <w:rPr>
          <w:rFonts w:hint="eastAsia"/>
          <w:sz w:val="21"/>
          <w:szCs w:val="21"/>
        </w:rPr>
        <w:t xml:space="preserve"> </w:t>
      </w:r>
      <w:r w:rsidR="00A1584B">
        <w:rPr>
          <w:rFonts w:hint="eastAsia"/>
          <w:sz w:val="21"/>
          <w:szCs w:val="21"/>
        </w:rPr>
        <w:t xml:space="preserve">reviewed the </w:t>
      </w:r>
      <w:r w:rsidR="00D95ECF">
        <w:rPr>
          <w:rFonts w:hint="eastAsia"/>
          <w:sz w:val="21"/>
          <w:szCs w:val="21"/>
        </w:rPr>
        <w:t xml:space="preserve">development progress </w:t>
      </w:r>
      <w:r w:rsidR="00A1584B">
        <w:rPr>
          <w:rFonts w:hint="eastAsia"/>
          <w:sz w:val="21"/>
          <w:szCs w:val="21"/>
        </w:rPr>
        <w:t>of</w:t>
      </w:r>
      <w:r w:rsidR="00895AC9">
        <w:rPr>
          <w:rFonts w:hint="eastAsia"/>
          <w:sz w:val="21"/>
          <w:szCs w:val="21"/>
        </w:rPr>
        <w:t xml:space="preserve"> </w:t>
      </w:r>
      <w:r w:rsidR="00A1584B">
        <w:rPr>
          <w:rFonts w:hint="eastAsia"/>
          <w:sz w:val="21"/>
          <w:szCs w:val="21"/>
        </w:rPr>
        <w:t>PICES data policy.</w:t>
      </w:r>
      <w:r w:rsidR="00D95ECF">
        <w:rPr>
          <w:rFonts w:hint="eastAsia"/>
          <w:sz w:val="21"/>
          <w:szCs w:val="21"/>
        </w:rPr>
        <w:t xml:space="preserve"> Following the GC Decision (2016/A/15) PICES Executive secretary, Mr. Robin Brown, </w:t>
      </w:r>
      <w:r w:rsidR="00C16A50">
        <w:rPr>
          <w:rFonts w:hint="eastAsia"/>
          <w:sz w:val="21"/>
          <w:szCs w:val="21"/>
        </w:rPr>
        <w:t>drafted the Data Management Policy</w:t>
      </w:r>
      <w:r w:rsidR="00293651">
        <w:rPr>
          <w:rFonts w:hint="eastAsia"/>
          <w:sz w:val="21"/>
          <w:szCs w:val="21"/>
        </w:rPr>
        <w:t xml:space="preserve"> and an inventory of data and data products that PICES has the responsibility to manage. He circulated the policy and inventory to TCODE members </w:t>
      </w:r>
      <w:r w:rsidR="006C2BE1">
        <w:rPr>
          <w:rFonts w:hint="eastAsia"/>
          <w:sz w:val="21"/>
          <w:szCs w:val="21"/>
        </w:rPr>
        <w:t xml:space="preserve">before PICES-2017 Annual meeting </w:t>
      </w:r>
      <w:r w:rsidR="00293651">
        <w:rPr>
          <w:rFonts w:hint="eastAsia"/>
          <w:sz w:val="21"/>
          <w:szCs w:val="21"/>
        </w:rPr>
        <w:t xml:space="preserve">and </w:t>
      </w:r>
      <w:r w:rsidR="006C2BE1">
        <w:rPr>
          <w:rFonts w:hint="eastAsia"/>
          <w:sz w:val="21"/>
          <w:szCs w:val="21"/>
        </w:rPr>
        <w:t xml:space="preserve">a very small number of members presented their </w:t>
      </w:r>
      <w:r w:rsidR="006C2BE1" w:rsidRPr="00A60254">
        <w:rPr>
          <w:rFonts w:hint="eastAsia"/>
          <w:color w:val="000000" w:themeColor="text1"/>
          <w:sz w:val="21"/>
          <w:szCs w:val="21"/>
        </w:rPr>
        <w:t>comments.</w:t>
      </w:r>
      <w:r w:rsidR="00CC398D" w:rsidRPr="00A60254">
        <w:rPr>
          <w:rFonts w:hint="eastAsia"/>
          <w:color w:val="000000" w:themeColor="text1"/>
          <w:sz w:val="21"/>
          <w:szCs w:val="21"/>
        </w:rPr>
        <w:t xml:space="preserve"> </w:t>
      </w:r>
      <w:r w:rsidR="006C2BE1" w:rsidRPr="00A60254">
        <w:rPr>
          <w:rFonts w:hint="eastAsia"/>
          <w:color w:val="000000" w:themeColor="text1"/>
          <w:sz w:val="21"/>
          <w:szCs w:val="21"/>
        </w:rPr>
        <w:t xml:space="preserve">Dr. Lee showed the review results for the inventory at the </w:t>
      </w:r>
      <w:r w:rsidR="007044AC" w:rsidRPr="00A60254">
        <w:rPr>
          <w:rFonts w:hint="eastAsia"/>
          <w:color w:val="000000" w:themeColor="text1"/>
          <w:sz w:val="21"/>
          <w:szCs w:val="21"/>
        </w:rPr>
        <w:t xml:space="preserve">Day 1 </w:t>
      </w:r>
      <w:r w:rsidR="006C2BE1" w:rsidRPr="00A60254">
        <w:rPr>
          <w:rFonts w:hint="eastAsia"/>
          <w:color w:val="000000" w:themeColor="text1"/>
          <w:sz w:val="21"/>
          <w:szCs w:val="21"/>
        </w:rPr>
        <w:t xml:space="preserve">meeting and </w:t>
      </w:r>
      <w:r w:rsidR="007044AC" w:rsidRPr="00A60254">
        <w:rPr>
          <w:rFonts w:hint="eastAsia"/>
          <w:color w:val="000000" w:themeColor="text1"/>
          <w:sz w:val="21"/>
          <w:szCs w:val="21"/>
        </w:rPr>
        <w:t>discusse</w:t>
      </w:r>
      <w:r w:rsidR="006C2BE1" w:rsidRPr="00A60254">
        <w:rPr>
          <w:rFonts w:hint="eastAsia"/>
          <w:color w:val="000000" w:themeColor="text1"/>
          <w:sz w:val="21"/>
          <w:szCs w:val="21"/>
        </w:rPr>
        <w:t>d</w:t>
      </w:r>
      <w:r w:rsidR="007044AC" w:rsidRPr="00A60254">
        <w:rPr>
          <w:rFonts w:hint="eastAsia"/>
          <w:color w:val="000000" w:themeColor="text1"/>
          <w:sz w:val="21"/>
          <w:szCs w:val="21"/>
        </w:rPr>
        <w:t xml:space="preserve"> this issue with Mr. </w:t>
      </w:r>
      <w:r w:rsidR="00A61DB8" w:rsidRPr="00A60254">
        <w:rPr>
          <w:color w:val="000000" w:themeColor="text1"/>
          <w:sz w:val="21"/>
          <w:szCs w:val="21"/>
        </w:rPr>
        <w:t>Brown</w:t>
      </w:r>
      <w:r w:rsidR="007044AC" w:rsidRPr="00A60254">
        <w:rPr>
          <w:rFonts w:hint="eastAsia"/>
          <w:color w:val="000000" w:themeColor="text1"/>
          <w:sz w:val="21"/>
          <w:szCs w:val="21"/>
        </w:rPr>
        <w:t xml:space="preserve"> and TCODE members. But a more detailed discussion was postponed to the Day 2 meeting for a full review of the members. </w:t>
      </w:r>
    </w:p>
    <w:p w:rsidR="00DE1070" w:rsidRDefault="007044AC" w:rsidP="00B25C64">
      <w:pPr>
        <w:pStyle w:val="Default"/>
        <w:jc w:val="both"/>
        <w:rPr>
          <w:sz w:val="21"/>
          <w:szCs w:val="21"/>
        </w:rPr>
      </w:pPr>
      <w:r w:rsidRPr="00A60254">
        <w:rPr>
          <w:rFonts w:hint="eastAsia"/>
          <w:color w:val="000000" w:themeColor="text1"/>
          <w:sz w:val="21"/>
          <w:szCs w:val="21"/>
        </w:rPr>
        <w:t>At the Day 2 meeting, TCODE ma</w:t>
      </w:r>
      <w:r w:rsidR="00ED03EE" w:rsidRPr="00A60254">
        <w:rPr>
          <w:color w:val="000000" w:themeColor="text1"/>
          <w:sz w:val="21"/>
          <w:szCs w:val="21"/>
        </w:rPr>
        <w:t>d</w:t>
      </w:r>
      <w:r w:rsidR="00ED03EE" w:rsidRPr="00A60254">
        <w:rPr>
          <w:rFonts w:hint="eastAsia"/>
          <w:color w:val="000000" w:themeColor="text1"/>
          <w:sz w:val="21"/>
          <w:szCs w:val="21"/>
        </w:rPr>
        <w:t xml:space="preserve">e </w:t>
      </w:r>
      <w:r w:rsidR="00ED03EE">
        <w:rPr>
          <w:rFonts w:hint="eastAsia"/>
          <w:sz w:val="21"/>
          <w:szCs w:val="21"/>
        </w:rPr>
        <w:t xml:space="preserve">a </w:t>
      </w:r>
      <w:r>
        <w:rPr>
          <w:rFonts w:hint="eastAsia"/>
          <w:sz w:val="21"/>
          <w:szCs w:val="21"/>
        </w:rPr>
        <w:t xml:space="preserve">revision </w:t>
      </w:r>
      <w:r w:rsidR="00ED03EE">
        <w:rPr>
          <w:rFonts w:hint="eastAsia"/>
          <w:sz w:val="21"/>
          <w:szCs w:val="21"/>
        </w:rPr>
        <w:t>that</w:t>
      </w:r>
      <w:r w:rsidR="00EA2387">
        <w:rPr>
          <w:rFonts w:hint="eastAsia"/>
          <w:sz w:val="21"/>
          <w:szCs w:val="21"/>
        </w:rPr>
        <w:t xml:space="preserve"> ad</w:t>
      </w:r>
      <w:r w:rsidR="00ED03EE">
        <w:rPr>
          <w:sz w:val="21"/>
          <w:szCs w:val="21"/>
        </w:rPr>
        <w:t>ds</w:t>
      </w:r>
      <w:r w:rsidR="00EA2387">
        <w:rPr>
          <w:rFonts w:hint="eastAsia"/>
          <w:sz w:val="21"/>
          <w:szCs w:val="21"/>
        </w:rPr>
        <w:t xml:space="preserve"> </w:t>
      </w:r>
      <w:r w:rsidR="00EA2387">
        <w:rPr>
          <w:sz w:val="21"/>
          <w:szCs w:val="21"/>
        </w:rPr>
        <w:t>“</w:t>
      </w:r>
      <w:r w:rsidR="00EA2387">
        <w:rPr>
          <w:rFonts w:hint="eastAsia"/>
          <w:sz w:val="21"/>
          <w:szCs w:val="21"/>
        </w:rPr>
        <w:t>3. Annual review of data inventory</w:t>
      </w:r>
      <w:r w:rsidR="00EA2387">
        <w:rPr>
          <w:sz w:val="21"/>
          <w:szCs w:val="21"/>
        </w:rPr>
        <w:t>”</w:t>
      </w:r>
      <w:r w:rsidR="00EA2387">
        <w:rPr>
          <w:rFonts w:hint="eastAsia"/>
          <w:sz w:val="21"/>
          <w:szCs w:val="21"/>
        </w:rPr>
        <w:t xml:space="preserve"> for </w:t>
      </w:r>
      <w:r>
        <w:rPr>
          <w:rFonts w:hint="eastAsia"/>
          <w:sz w:val="21"/>
          <w:szCs w:val="21"/>
        </w:rPr>
        <w:t xml:space="preserve">the roles and </w:t>
      </w:r>
      <w:r>
        <w:rPr>
          <w:sz w:val="21"/>
          <w:szCs w:val="21"/>
        </w:rPr>
        <w:t>responsibilities</w:t>
      </w:r>
      <w:r>
        <w:rPr>
          <w:rFonts w:hint="eastAsia"/>
          <w:sz w:val="21"/>
          <w:szCs w:val="21"/>
        </w:rPr>
        <w:t xml:space="preserve"> of TCODE</w:t>
      </w:r>
      <w:r w:rsidR="00EE733E">
        <w:rPr>
          <w:rFonts w:hint="eastAsia"/>
          <w:sz w:val="21"/>
          <w:szCs w:val="21"/>
        </w:rPr>
        <w:t xml:space="preserve"> </w:t>
      </w:r>
      <w:r w:rsidR="00EE733E">
        <w:rPr>
          <w:sz w:val="21"/>
          <w:szCs w:val="21"/>
        </w:rPr>
        <w:t>(</w:t>
      </w:r>
      <w:r w:rsidR="00EE733E">
        <w:rPr>
          <w:b/>
          <w:bCs/>
          <w:i/>
          <w:iCs/>
          <w:sz w:val="21"/>
          <w:szCs w:val="21"/>
        </w:rPr>
        <w:t xml:space="preserve">TCODE Endnote </w:t>
      </w:r>
      <w:r w:rsidR="00EE733E">
        <w:rPr>
          <w:rFonts w:hint="eastAsia"/>
          <w:b/>
          <w:bCs/>
          <w:i/>
          <w:iCs/>
          <w:sz w:val="21"/>
          <w:szCs w:val="21"/>
        </w:rPr>
        <w:t>3</w:t>
      </w:r>
      <w:r w:rsidR="00EA2387">
        <w:rPr>
          <w:sz w:val="21"/>
          <w:szCs w:val="21"/>
        </w:rPr>
        <w:t>)</w:t>
      </w:r>
      <w:r w:rsidR="00EA2387">
        <w:rPr>
          <w:rFonts w:hint="eastAsia"/>
          <w:sz w:val="21"/>
          <w:szCs w:val="21"/>
        </w:rPr>
        <w:t xml:space="preserve">, and assigned a responsible person for each </w:t>
      </w:r>
      <w:proofErr w:type="gramStart"/>
      <w:r w:rsidR="00EA2387">
        <w:rPr>
          <w:rFonts w:hint="eastAsia"/>
          <w:sz w:val="21"/>
          <w:szCs w:val="21"/>
        </w:rPr>
        <w:t>inventory</w:t>
      </w:r>
      <w:proofErr w:type="gramEnd"/>
      <w:r w:rsidR="00EA2387">
        <w:rPr>
          <w:rFonts w:hint="eastAsia"/>
          <w:sz w:val="21"/>
          <w:szCs w:val="21"/>
        </w:rPr>
        <w:t xml:space="preserve"> item </w:t>
      </w:r>
      <w:r w:rsidR="00EA2387">
        <w:rPr>
          <w:sz w:val="21"/>
          <w:szCs w:val="21"/>
        </w:rPr>
        <w:t>(</w:t>
      </w:r>
      <w:r w:rsidR="00EA2387">
        <w:rPr>
          <w:b/>
          <w:bCs/>
          <w:i/>
          <w:iCs/>
          <w:sz w:val="21"/>
          <w:szCs w:val="21"/>
        </w:rPr>
        <w:t xml:space="preserve">TCODE Endnote </w:t>
      </w:r>
      <w:r w:rsidR="00EA2387">
        <w:rPr>
          <w:rFonts w:hint="eastAsia"/>
          <w:b/>
          <w:bCs/>
          <w:i/>
          <w:iCs/>
          <w:sz w:val="21"/>
          <w:szCs w:val="21"/>
        </w:rPr>
        <w:t>4</w:t>
      </w:r>
      <w:r w:rsidR="00EA2387">
        <w:rPr>
          <w:sz w:val="21"/>
          <w:szCs w:val="21"/>
        </w:rPr>
        <w:t>)</w:t>
      </w:r>
      <w:r w:rsidR="00EA2387">
        <w:rPr>
          <w:rFonts w:hint="eastAsia"/>
          <w:sz w:val="21"/>
          <w:szCs w:val="21"/>
        </w:rPr>
        <w:t xml:space="preserve">. </w:t>
      </w:r>
      <w:r w:rsidR="00296687">
        <w:rPr>
          <w:rFonts w:hint="eastAsia"/>
          <w:sz w:val="21"/>
          <w:szCs w:val="21"/>
        </w:rPr>
        <w:t>TCODE also decided to conti</w:t>
      </w:r>
      <w:r w:rsidR="00296687">
        <w:rPr>
          <w:sz w:val="21"/>
          <w:szCs w:val="21"/>
        </w:rPr>
        <w:t xml:space="preserve">nually </w:t>
      </w:r>
      <w:r w:rsidR="00E45536">
        <w:rPr>
          <w:rFonts w:hint="eastAsia"/>
          <w:sz w:val="21"/>
          <w:szCs w:val="21"/>
        </w:rPr>
        <w:t>improve the policy.</w:t>
      </w:r>
    </w:p>
    <w:p w:rsidR="00D95ECF" w:rsidRPr="007044AC" w:rsidRDefault="00ED03EE" w:rsidP="00B25C64">
      <w:pPr>
        <w:pStyle w:val="Default"/>
        <w:jc w:val="both"/>
        <w:rPr>
          <w:sz w:val="21"/>
          <w:szCs w:val="21"/>
        </w:rPr>
      </w:pPr>
      <w:r>
        <w:rPr>
          <w:sz w:val="21"/>
          <w:szCs w:val="21"/>
        </w:rPr>
        <w:t>As an active way to manage</w:t>
      </w:r>
      <w:r w:rsidR="00EA2387">
        <w:rPr>
          <w:rFonts w:hint="eastAsia"/>
          <w:sz w:val="21"/>
          <w:szCs w:val="21"/>
        </w:rPr>
        <w:t xml:space="preserve"> </w:t>
      </w:r>
      <w:r w:rsidR="00795C49">
        <w:rPr>
          <w:sz w:val="21"/>
          <w:szCs w:val="21"/>
        </w:rPr>
        <w:t>the inventory of PICES data and</w:t>
      </w:r>
      <w:r w:rsidR="00DE1070" w:rsidRPr="005B7612">
        <w:rPr>
          <w:sz w:val="21"/>
          <w:szCs w:val="21"/>
        </w:rPr>
        <w:t xml:space="preserve"> data products</w:t>
      </w:r>
      <w:r w:rsidR="00DE1070">
        <w:rPr>
          <w:sz w:val="21"/>
          <w:szCs w:val="21"/>
        </w:rPr>
        <w:t xml:space="preserve">, Dr. Lee drafted a workshop proposal for PICES 2018 </w:t>
      </w:r>
      <w:r w:rsidR="0091549A">
        <w:rPr>
          <w:sz w:val="21"/>
          <w:szCs w:val="21"/>
        </w:rPr>
        <w:t>(</w:t>
      </w:r>
      <w:r w:rsidR="0091549A">
        <w:rPr>
          <w:b/>
          <w:bCs/>
          <w:i/>
          <w:iCs/>
          <w:sz w:val="21"/>
          <w:szCs w:val="21"/>
        </w:rPr>
        <w:t>TCODE Endnote 5</w:t>
      </w:r>
      <w:r w:rsidR="0091549A">
        <w:rPr>
          <w:sz w:val="21"/>
          <w:szCs w:val="21"/>
        </w:rPr>
        <w:t xml:space="preserve">) </w:t>
      </w:r>
      <w:r w:rsidR="00DE1070">
        <w:rPr>
          <w:sz w:val="21"/>
          <w:szCs w:val="21"/>
        </w:rPr>
        <w:t xml:space="preserve">from an early idea of Prof. Yutaka </w:t>
      </w:r>
      <w:proofErr w:type="spellStart"/>
      <w:r w:rsidR="00DE1070">
        <w:rPr>
          <w:sz w:val="21"/>
          <w:szCs w:val="21"/>
        </w:rPr>
        <w:t>Michida</w:t>
      </w:r>
      <w:proofErr w:type="spellEnd"/>
      <w:r w:rsidR="00DE1070">
        <w:rPr>
          <w:sz w:val="21"/>
          <w:szCs w:val="21"/>
        </w:rPr>
        <w:t>, IODE Co-Chair.</w:t>
      </w:r>
      <w:r w:rsidR="004038A4">
        <w:rPr>
          <w:sz w:val="21"/>
          <w:szCs w:val="21"/>
        </w:rPr>
        <w:t xml:space="preserve"> </w:t>
      </w:r>
      <w:r w:rsidR="0091549A">
        <w:rPr>
          <w:sz w:val="21"/>
          <w:szCs w:val="21"/>
        </w:rPr>
        <w:t xml:space="preserve">Through this workshop, TCODE </w:t>
      </w:r>
      <w:r w:rsidR="00795C49">
        <w:rPr>
          <w:sz w:val="21"/>
          <w:szCs w:val="21"/>
        </w:rPr>
        <w:t>expected</w:t>
      </w:r>
      <w:r w:rsidR="0091549A">
        <w:rPr>
          <w:sz w:val="21"/>
          <w:szCs w:val="21"/>
        </w:rPr>
        <w:t xml:space="preserve"> to be able to clearly </w:t>
      </w:r>
      <w:r w:rsidR="0091549A" w:rsidRPr="009D6617">
        <w:rPr>
          <w:rFonts w:hint="eastAsia"/>
          <w:sz w:val="21"/>
          <w:szCs w:val="21"/>
        </w:rPr>
        <w:t xml:space="preserve">identify the </w:t>
      </w:r>
      <w:r w:rsidR="00795C49">
        <w:rPr>
          <w:sz w:val="21"/>
          <w:szCs w:val="21"/>
        </w:rPr>
        <w:t xml:space="preserve">PICES data and data products and </w:t>
      </w:r>
      <w:r w:rsidR="0091549A" w:rsidRPr="009D6617">
        <w:rPr>
          <w:rFonts w:hint="eastAsia"/>
          <w:sz w:val="21"/>
          <w:szCs w:val="21"/>
        </w:rPr>
        <w:t xml:space="preserve">to </w:t>
      </w:r>
      <w:r w:rsidR="00795C49">
        <w:rPr>
          <w:sz w:val="21"/>
          <w:szCs w:val="21"/>
        </w:rPr>
        <w:t>seek</w:t>
      </w:r>
      <w:r w:rsidR="0091549A" w:rsidRPr="009D6617">
        <w:rPr>
          <w:rFonts w:hint="eastAsia"/>
          <w:sz w:val="21"/>
          <w:szCs w:val="21"/>
        </w:rPr>
        <w:t xml:space="preserve"> </w:t>
      </w:r>
      <w:r w:rsidR="00795C49">
        <w:rPr>
          <w:sz w:val="21"/>
          <w:szCs w:val="21"/>
        </w:rPr>
        <w:t>appropriate</w:t>
      </w:r>
      <w:r w:rsidR="0091549A" w:rsidRPr="009D6617">
        <w:rPr>
          <w:rFonts w:hint="eastAsia"/>
          <w:sz w:val="21"/>
          <w:szCs w:val="21"/>
        </w:rPr>
        <w:t xml:space="preserve"> management </w:t>
      </w:r>
      <w:r w:rsidR="004038A4">
        <w:rPr>
          <w:sz w:val="21"/>
          <w:szCs w:val="21"/>
        </w:rPr>
        <w:t>measures.</w:t>
      </w:r>
      <w:r w:rsidR="00C36F38">
        <w:rPr>
          <w:sz w:val="21"/>
          <w:szCs w:val="21"/>
        </w:rPr>
        <w:t xml:space="preserve"> In order to invite Prof. </w:t>
      </w:r>
      <w:proofErr w:type="spellStart"/>
      <w:r w:rsidR="00C36F38">
        <w:rPr>
          <w:sz w:val="21"/>
          <w:szCs w:val="21"/>
        </w:rPr>
        <w:t>Michida</w:t>
      </w:r>
      <w:proofErr w:type="spellEnd"/>
      <w:r w:rsidR="00C36F38">
        <w:rPr>
          <w:sz w:val="21"/>
          <w:szCs w:val="21"/>
        </w:rPr>
        <w:t xml:space="preserve"> as a co-</w:t>
      </w:r>
      <w:proofErr w:type="spellStart"/>
      <w:r w:rsidR="00C36F38">
        <w:rPr>
          <w:sz w:val="21"/>
          <w:szCs w:val="21"/>
        </w:rPr>
        <w:t>convenor</w:t>
      </w:r>
      <w:proofErr w:type="spellEnd"/>
      <w:r w:rsidR="00C36F38">
        <w:rPr>
          <w:sz w:val="21"/>
          <w:szCs w:val="21"/>
        </w:rPr>
        <w:t xml:space="preserve"> of this workshop, Science Board Chair, Prof. Hiroaki Saito, suggested TCODE to appoint him as an ex-officio member.</w:t>
      </w:r>
    </w:p>
    <w:p w:rsidR="004038A4" w:rsidRPr="00EA2387" w:rsidRDefault="004038A4" w:rsidP="00B25C64">
      <w:pPr>
        <w:pStyle w:val="Default"/>
        <w:jc w:val="both"/>
        <w:rPr>
          <w:sz w:val="21"/>
          <w:szCs w:val="21"/>
        </w:rPr>
      </w:pPr>
    </w:p>
    <w:p w:rsidR="002400F4" w:rsidRDefault="002400F4" w:rsidP="00B25C64">
      <w:pPr>
        <w:pStyle w:val="Default"/>
        <w:jc w:val="both"/>
        <w:rPr>
          <w:sz w:val="21"/>
          <w:szCs w:val="21"/>
        </w:rPr>
      </w:pPr>
      <w:r>
        <w:rPr>
          <w:sz w:val="21"/>
          <w:szCs w:val="21"/>
        </w:rPr>
        <w:t>A</w:t>
      </w:r>
      <w:r>
        <w:rPr>
          <w:sz w:val="17"/>
          <w:szCs w:val="17"/>
        </w:rPr>
        <w:t xml:space="preserve">GENDA </w:t>
      </w:r>
      <w:r>
        <w:rPr>
          <w:sz w:val="21"/>
          <w:szCs w:val="21"/>
        </w:rPr>
        <w:t>I</w:t>
      </w:r>
      <w:r>
        <w:rPr>
          <w:sz w:val="17"/>
          <w:szCs w:val="17"/>
        </w:rPr>
        <w:t xml:space="preserve">TEM </w:t>
      </w:r>
      <w:r w:rsidR="00E45536">
        <w:rPr>
          <w:rFonts w:hint="eastAsia"/>
          <w:sz w:val="21"/>
          <w:szCs w:val="21"/>
        </w:rPr>
        <w:t>6</w:t>
      </w:r>
    </w:p>
    <w:p w:rsidR="00801FD1" w:rsidRDefault="00E45536" w:rsidP="00B25C64">
      <w:pPr>
        <w:pStyle w:val="Default"/>
        <w:jc w:val="both"/>
        <w:rPr>
          <w:sz w:val="21"/>
          <w:szCs w:val="21"/>
        </w:rPr>
      </w:pPr>
      <w:r>
        <w:rPr>
          <w:rFonts w:hint="eastAsia"/>
          <w:b/>
          <w:bCs/>
          <w:sz w:val="21"/>
          <w:szCs w:val="21"/>
        </w:rPr>
        <w:t xml:space="preserve">Report of summary of </w:t>
      </w:r>
      <w:r w:rsidR="00801FD1">
        <w:rPr>
          <w:b/>
          <w:bCs/>
          <w:sz w:val="21"/>
          <w:szCs w:val="21"/>
        </w:rPr>
        <w:t xml:space="preserve">inter-sessional workshop and supported topic </w:t>
      </w:r>
      <w:r>
        <w:rPr>
          <w:b/>
          <w:bCs/>
          <w:sz w:val="21"/>
          <w:szCs w:val="21"/>
        </w:rPr>
        <w:t>sessions/workshops in PICES-201</w:t>
      </w:r>
      <w:r>
        <w:rPr>
          <w:rFonts w:hint="eastAsia"/>
          <w:b/>
          <w:bCs/>
          <w:sz w:val="21"/>
          <w:szCs w:val="21"/>
        </w:rPr>
        <w:t>7</w:t>
      </w:r>
      <w:r w:rsidR="00801FD1">
        <w:rPr>
          <w:b/>
          <w:bCs/>
          <w:sz w:val="21"/>
          <w:szCs w:val="21"/>
        </w:rPr>
        <w:t xml:space="preserve"> </w:t>
      </w:r>
    </w:p>
    <w:p w:rsidR="00801FD1" w:rsidRDefault="00BB627E" w:rsidP="00B25C64">
      <w:pPr>
        <w:pStyle w:val="Default"/>
        <w:jc w:val="both"/>
        <w:rPr>
          <w:sz w:val="21"/>
          <w:szCs w:val="21"/>
        </w:rPr>
      </w:pPr>
      <w:r>
        <w:rPr>
          <w:rFonts w:hint="eastAsia"/>
          <w:sz w:val="21"/>
          <w:szCs w:val="21"/>
        </w:rPr>
        <w:t>Mr.</w:t>
      </w:r>
      <w:r w:rsidR="00E45536">
        <w:rPr>
          <w:rFonts w:hint="eastAsia"/>
          <w:sz w:val="21"/>
          <w:szCs w:val="21"/>
        </w:rPr>
        <w:t xml:space="preserve"> Chandler </w:t>
      </w:r>
      <w:r w:rsidR="00801FD1">
        <w:rPr>
          <w:sz w:val="21"/>
          <w:szCs w:val="21"/>
        </w:rPr>
        <w:t xml:space="preserve">presented a review of the </w:t>
      </w:r>
      <w:r w:rsidR="00865FBB">
        <w:rPr>
          <w:rFonts w:hint="eastAsia"/>
          <w:sz w:val="21"/>
          <w:szCs w:val="21"/>
        </w:rPr>
        <w:t>WG-35 business meetings</w:t>
      </w:r>
      <w:r w:rsidR="00801FD1">
        <w:rPr>
          <w:sz w:val="21"/>
          <w:szCs w:val="21"/>
        </w:rPr>
        <w:t xml:space="preserve"> on </w:t>
      </w:r>
      <w:r w:rsidR="00801FD1">
        <w:rPr>
          <w:i/>
          <w:iCs/>
          <w:sz w:val="21"/>
          <w:szCs w:val="21"/>
        </w:rPr>
        <w:t xml:space="preserve">North Pacific Ecosystem Status Report </w:t>
      </w:r>
      <w:r w:rsidR="00865FBB">
        <w:rPr>
          <w:sz w:val="21"/>
          <w:szCs w:val="21"/>
        </w:rPr>
        <w:t xml:space="preserve">held </w:t>
      </w:r>
      <w:r w:rsidR="00865FBB">
        <w:rPr>
          <w:rFonts w:hint="eastAsia"/>
          <w:sz w:val="21"/>
          <w:szCs w:val="21"/>
        </w:rPr>
        <w:t>April</w:t>
      </w:r>
      <w:r w:rsidR="00865FBB">
        <w:rPr>
          <w:sz w:val="21"/>
          <w:szCs w:val="21"/>
        </w:rPr>
        <w:t xml:space="preserve"> </w:t>
      </w:r>
      <w:r w:rsidR="00865FBB">
        <w:rPr>
          <w:rFonts w:hint="eastAsia"/>
          <w:sz w:val="21"/>
          <w:szCs w:val="21"/>
        </w:rPr>
        <w:t>9</w:t>
      </w:r>
      <w:r w:rsidR="00801FD1">
        <w:rPr>
          <w:sz w:val="21"/>
          <w:szCs w:val="21"/>
        </w:rPr>
        <w:t>–</w:t>
      </w:r>
      <w:r w:rsidR="00865FBB">
        <w:rPr>
          <w:rFonts w:hint="eastAsia"/>
          <w:sz w:val="21"/>
          <w:szCs w:val="21"/>
        </w:rPr>
        <w:t>11</w:t>
      </w:r>
      <w:r w:rsidR="00801FD1">
        <w:rPr>
          <w:sz w:val="21"/>
          <w:szCs w:val="21"/>
        </w:rPr>
        <w:t>, 201</w:t>
      </w:r>
      <w:r w:rsidR="00865FBB">
        <w:rPr>
          <w:rFonts w:hint="eastAsia"/>
          <w:sz w:val="21"/>
          <w:szCs w:val="21"/>
        </w:rPr>
        <w:t>7</w:t>
      </w:r>
      <w:r w:rsidR="00801FD1">
        <w:rPr>
          <w:sz w:val="21"/>
          <w:szCs w:val="21"/>
        </w:rPr>
        <w:t xml:space="preserve">, in </w:t>
      </w:r>
      <w:r w:rsidR="00865FBB">
        <w:rPr>
          <w:rFonts w:hint="eastAsia"/>
          <w:sz w:val="21"/>
          <w:szCs w:val="21"/>
        </w:rPr>
        <w:t>Honolulu</w:t>
      </w:r>
      <w:r w:rsidR="00801FD1">
        <w:rPr>
          <w:sz w:val="21"/>
          <w:szCs w:val="21"/>
        </w:rPr>
        <w:t xml:space="preserve">, </w:t>
      </w:r>
      <w:r w:rsidR="00865FBB">
        <w:rPr>
          <w:rFonts w:hint="eastAsia"/>
          <w:sz w:val="21"/>
          <w:szCs w:val="21"/>
        </w:rPr>
        <w:t>USA</w:t>
      </w:r>
      <w:r w:rsidR="00801FD1">
        <w:rPr>
          <w:sz w:val="21"/>
          <w:szCs w:val="21"/>
        </w:rPr>
        <w:t xml:space="preserve"> and </w:t>
      </w:r>
      <w:r w:rsidR="00865FBB">
        <w:rPr>
          <w:rFonts w:hint="eastAsia"/>
          <w:sz w:val="21"/>
          <w:szCs w:val="21"/>
        </w:rPr>
        <w:t>September 23</w:t>
      </w:r>
      <w:r w:rsidR="00801FD1">
        <w:rPr>
          <w:sz w:val="21"/>
          <w:szCs w:val="21"/>
        </w:rPr>
        <w:t>, 201</w:t>
      </w:r>
      <w:r w:rsidR="00865FBB">
        <w:rPr>
          <w:rFonts w:hint="eastAsia"/>
          <w:sz w:val="21"/>
          <w:szCs w:val="21"/>
        </w:rPr>
        <w:t>7 at the PICES-2017 Annual meeting</w:t>
      </w:r>
      <w:r w:rsidR="00801FD1">
        <w:rPr>
          <w:sz w:val="21"/>
          <w:szCs w:val="21"/>
        </w:rPr>
        <w:t xml:space="preserve">. </w:t>
      </w:r>
    </w:p>
    <w:p w:rsidR="00B37419" w:rsidRDefault="000E0472" w:rsidP="00B25C64">
      <w:pPr>
        <w:pStyle w:val="Default"/>
        <w:jc w:val="both"/>
        <w:rPr>
          <w:sz w:val="21"/>
          <w:szCs w:val="21"/>
        </w:rPr>
      </w:pPr>
      <w:r>
        <w:rPr>
          <w:sz w:val="21"/>
          <w:szCs w:val="21"/>
        </w:rPr>
        <w:t>Review</w:t>
      </w:r>
      <w:r w:rsidR="00865FBB">
        <w:rPr>
          <w:sz w:val="21"/>
          <w:szCs w:val="21"/>
        </w:rPr>
        <w:t xml:space="preserve"> of</w:t>
      </w:r>
      <w:r>
        <w:rPr>
          <w:sz w:val="21"/>
          <w:szCs w:val="21"/>
        </w:rPr>
        <w:t xml:space="preserve"> a</w:t>
      </w:r>
      <w:r w:rsidR="00865FBB">
        <w:rPr>
          <w:rFonts w:hint="eastAsia"/>
          <w:sz w:val="21"/>
          <w:szCs w:val="21"/>
        </w:rPr>
        <w:t xml:space="preserve"> </w:t>
      </w:r>
      <w:r>
        <w:rPr>
          <w:sz w:val="21"/>
          <w:szCs w:val="21"/>
        </w:rPr>
        <w:t>workshop</w:t>
      </w:r>
      <w:r w:rsidR="00801FD1">
        <w:rPr>
          <w:sz w:val="21"/>
          <w:szCs w:val="21"/>
        </w:rPr>
        <w:t>, W</w:t>
      </w:r>
      <w:r w:rsidR="00865FBB">
        <w:rPr>
          <w:rFonts w:hint="eastAsia"/>
          <w:sz w:val="21"/>
          <w:szCs w:val="21"/>
        </w:rPr>
        <w:t>1</w:t>
      </w:r>
      <w:r w:rsidR="00801FD1">
        <w:rPr>
          <w:sz w:val="21"/>
          <w:szCs w:val="21"/>
        </w:rPr>
        <w:t xml:space="preserve"> on “</w:t>
      </w:r>
      <w:r w:rsidR="00865FBB">
        <w:rPr>
          <w:rFonts w:hint="eastAsia"/>
          <w:i/>
          <w:iCs/>
          <w:sz w:val="21"/>
          <w:szCs w:val="21"/>
        </w:rPr>
        <w:t>The role of the northern Bering Sea in modulating the arctic II: International interdisciplinary collaboration</w:t>
      </w:r>
      <w:r w:rsidR="00801FD1">
        <w:rPr>
          <w:sz w:val="21"/>
          <w:szCs w:val="21"/>
        </w:rPr>
        <w:t>” w</w:t>
      </w:r>
      <w:r>
        <w:rPr>
          <w:sz w:val="21"/>
          <w:szCs w:val="21"/>
        </w:rPr>
        <w:t>as</w:t>
      </w:r>
      <w:r w:rsidR="00801FD1">
        <w:rPr>
          <w:sz w:val="21"/>
          <w:szCs w:val="21"/>
        </w:rPr>
        <w:t xml:space="preserve"> briefly described by </w:t>
      </w:r>
      <w:r w:rsidR="00442659">
        <w:rPr>
          <w:sz w:val="21"/>
          <w:szCs w:val="21"/>
        </w:rPr>
        <w:t xml:space="preserve">Dr. Matthew Baker, a </w:t>
      </w:r>
      <w:r>
        <w:rPr>
          <w:sz w:val="21"/>
          <w:szCs w:val="21"/>
        </w:rPr>
        <w:t>co-</w:t>
      </w:r>
      <w:proofErr w:type="spellStart"/>
      <w:r w:rsidR="00442659">
        <w:rPr>
          <w:sz w:val="21"/>
          <w:szCs w:val="21"/>
        </w:rPr>
        <w:t>convenor</w:t>
      </w:r>
      <w:proofErr w:type="spellEnd"/>
      <w:r w:rsidR="00442659">
        <w:rPr>
          <w:sz w:val="21"/>
          <w:szCs w:val="21"/>
        </w:rPr>
        <w:t xml:space="preserve"> </w:t>
      </w:r>
      <w:r>
        <w:rPr>
          <w:sz w:val="21"/>
          <w:szCs w:val="21"/>
        </w:rPr>
        <w:t>of W1, at the Day 2 meeting</w:t>
      </w:r>
      <w:r w:rsidR="00801FD1">
        <w:rPr>
          <w:sz w:val="21"/>
          <w:szCs w:val="21"/>
        </w:rPr>
        <w:t xml:space="preserve">. </w:t>
      </w:r>
    </w:p>
    <w:p w:rsidR="00895AC9" w:rsidRDefault="00801FD1" w:rsidP="00B25C64">
      <w:pPr>
        <w:pStyle w:val="Default"/>
        <w:jc w:val="both"/>
        <w:rPr>
          <w:sz w:val="21"/>
          <w:szCs w:val="21"/>
        </w:rPr>
      </w:pPr>
      <w:r>
        <w:rPr>
          <w:sz w:val="21"/>
          <w:szCs w:val="21"/>
        </w:rPr>
        <w:t>TCODE was a co-sponsor Topic Session S</w:t>
      </w:r>
      <w:r w:rsidR="000E0472">
        <w:rPr>
          <w:sz w:val="21"/>
          <w:szCs w:val="21"/>
        </w:rPr>
        <w:t>4</w:t>
      </w:r>
      <w:r>
        <w:rPr>
          <w:sz w:val="21"/>
          <w:szCs w:val="21"/>
        </w:rPr>
        <w:t xml:space="preserve"> on “</w:t>
      </w:r>
      <w:r w:rsidR="000E0472" w:rsidRPr="000E0472">
        <w:rPr>
          <w:rFonts w:eastAsia="맑은 고딕" w:hint="eastAsia"/>
          <w:i/>
          <w:color w:val="000000" w:themeColor="text1"/>
          <w:sz w:val="21"/>
          <w:szCs w:val="21"/>
        </w:rPr>
        <w:t>Adverse impacts on coastal ocean ecosystems: How do we best measure, monitor, understand and predict?</w:t>
      </w:r>
      <w:proofErr w:type="gramStart"/>
      <w:r>
        <w:rPr>
          <w:sz w:val="21"/>
          <w:szCs w:val="21"/>
        </w:rPr>
        <w:t>”.</w:t>
      </w:r>
      <w:proofErr w:type="gramEnd"/>
      <w:r>
        <w:rPr>
          <w:sz w:val="21"/>
          <w:szCs w:val="21"/>
        </w:rPr>
        <w:t xml:space="preserve"> </w:t>
      </w:r>
      <w:r w:rsidR="000E0472">
        <w:rPr>
          <w:sz w:val="21"/>
          <w:szCs w:val="21"/>
        </w:rPr>
        <w:t>S4</w:t>
      </w:r>
      <w:r>
        <w:rPr>
          <w:sz w:val="21"/>
          <w:szCs w:val="21"/>
        </w:rPr>
        <w:t xml:space="preserve"> took place after the TCODE meeting, so w</w:t>
      </w:r>
      <w:r w:rsidR="002205D2">
        <w:rPr>
          <w:sz w:val="21"/>
          <w:szCs w:val="21"/>
        </w:rPr>
        <w:t>as</w:t>
      </w:r>
      <w:r>
        <w:rPr>
          <w:sz w:val="21"/>
          <w:szCs w:val="21"/>
        </w:rPr>
        <w:t xml:space="preserve"> unable to be reported on</w:t>
      </w:r>
      <w:r w:rsidR="000E0472">
        <w:rPr>
          <w:sz w:val="21"/>
          <w:szCs w:val="21"/>
        </w:rPr>
        <w:t>.</w:t>
      </w:r>
      <w:r w:rsidR="00053D91">
        <w:rPr>
          <w:sz w:val="21"/>
          <w:szCs w:val="21"/>
        </w:rPr>
        <w:t xml:space="preserve"> Dr. Lee </w:t>
      </w:r>
      <w:r w:rsidR="00B37419">
        <w:rPr>
          <w:sz w:val="21"/>
          <w:szCs w:val="21"/>
        </w:rPr>
        <w:t xml:space="preserve">briefly </w:t>
      </w:r>
      <w:r w:rsidR="00053D91">
        <w:rPr>
          <w:sz w:val="21"/>
          <w:szCs w:val="21"/>
        </w:rPr>
        <w:t>reported about Topic Session S10 on “</w:t>
      </w:r>
      <w:r w:rsidR="00053D91" w:rsidRPr="00B37419">
        <w:rPr>
          <w:rFonts w:hint="eastAsia"/>
          <w:i/>
          <w:sz w:val="21"/>
          <w:szCs w:val="21"/>
        </w:rPr>
        <w:t xml:space="preserve">Emerging issues in </w:t>
      </w:r>
      <w:r w:rsidR="00053D91" w:rsidRPr="00B37419">
        <w:rPr>
          <w:rFonts w:hint="eastAsia"/>
          <w:i/>
          <w:sz w:val="21"/>
          <w:szCs w:val="21"/>
        </w:rPr>
        <w:lastRenderedPageBreak/>
        <w:t>understanding, forecasting and communicating climate impacts on North Pacific marine ecosystem</w:t>
      </w:r>
      <w:r w:rsidR="00053D91">
        <w:rPr>
          <w:sz w:val="21"/>
          <w:szCs w:val="21"/>
        </w:rPr>
        <w:t>”</w:t>
      </w:r>
      <w:r w:rsidR="00B37419">
        <w:rPr>
          <w:sz w:val="21"/>
          <w:szCs w:val="21"/>
        </w:rPr>
        <w:t>.</w:t>
      </w:r>
    </w:p>
    <w:p w:rsidR="000E0472" w:rsidRDefault="000E0472" w:rsidP="00B25C64">
      <w:pPr>
        <w:pStyle w:val="Default"/>
        <w:jc w:val="both"/>
        <w:rPr>
          <w:sz w:val="21"/>
          <w:szCs w:val="21"/>
        </w:rPr>
      </w:pPr>
    </w:p>
    <w:p w:rsidR="00801FD1" w:rsidRDefault="00801FD1" w:rsidP="00B25C64">
      <w:pPr>
        <w:pStyle w:val="Default"/>
        <w:jc w:val="both"/>
        <w:rPr>
          <w:sz w:val="21"/>
          <w:szCs w:val="21"/>
        </w:rPr>
      </w:pPr>
      <w:r>
        <w:rPr>
          <w:sz w:val="21"/>
          <w:szCs w:val="21"/>
        </w:rPr>
        <w:t>A</w:t>
      </w:r>
      <w:r>
        <w:rPr>
          <w:sz w:val="17"/>
          <w:szCs w:val="17"/>
        </w:rPr>
        <w:t xml:space="preserve">GENDA </w:t>
      </w:r>
      <w:r>
        <w:rPr>
          <w:sz w:val="21"/>
          <w:szCs w:val="21"/>
        </w:rPr>
        <w:t>I</w:t>
      </w:r>
      <w:r>
        <w:rPr>
          <w:sz w:val="17"/>
          <w:szCs w:val="17"/>
        </w:rPr>
        <w:t xml:space="preserve">TEM </w:t>
      </w:r>
      <w:r w:rsidR="000E0472">
        <w:rPr>
          <w:sz w:val="21"/>
          <w:szCs w:val="21"/>
        </w:rPr>
        <w:t>7</w:t>
      </w:r>
      <w:r>
        <w:rPr>
          <w:sz w:val="21"/>
          <w:szCs w:val="21"/>
        </w:rPr>
        <w:t xml:space="preserve"> </w:t>
      </w:r>
    </w:p>
    <w:p w:rsidR="00801FD1" w:rsidRDefault="00801FD1" w:rsidP="00B25C64">
      <w:pPr>
        <w:pStyle w:val="Default"/>
        <w:jc w:val="both"/>
        <w:rPr>
          <w:sz w:val="21"/>
          <w:szCs w:val="21"/>
        </w:rPr>
      </w:pPr>
      <w:r>
        <w:rPr>
          <w:b/>
          <w:bCs/>
          <w:sz w:val="21"/>
          <w:szCs w:val="21"/>
        </w:rPr>
        <w:t xml:space="preserve">Status of FUTURE </w:t>
      </w:r>
    </w:p>
    <w:p w:rsidR="00801FD1" w:rsidRDefault="00801FD1" w:rsidP="00B25C64">
      <w:pPr>
        <w:pStyle w:val="Default"/>
        <w:jc w:val="both"/>
        <w:rPr>
          <w:sz w:val="20"/>
          <w:szCs w:val="20"/>
        </w:rPr>
      </w:pPr>
      <w:r>
        <w:rPr>
          <w:sz w:val="21"/>
          <w:szCs w:val="21"/>
        </w:rPr>
        <w:t xml:space="preserve">Dr. </w:t>
      </w:r>
      <w:r w:rsidR="002205D2">
        <w:rPr>
          <w:sz w:val="21"/>
          <w:szCs w:val="21"/>
        </w:rPr>
        <w:t xml:space="preserve">Ryan </w:t>
      </w:r>
      <w:proofErr w:type="spellStart"/>
      <w:r w:rsidR="002205D2">
        <w:rPr>
          <w:sz w:val="21"/>
          <w:szCs w:val="21"/>
        </w:rPr>
        <w:t>Rykaczewski</w:t>
      </w:r>
      <w:proofErr w:type="spellEnd"/>
      <w:r>
        <w:rPr>
          <w:sz w:val="21"/>
          <w:szCs w:val="21"/>
        </w:rPr>
        <w:t xml:space="preserve">, </w:t>
      </w:r>
      <w:r w:rsidR="002205D2">
        <w:rPr>
          <w:sz w:val="21"/>
          <w:szCs w:val="21"/>
        </w:rPr>
        <w:t>FUTURE SSC</w:t>
      </w:r>
      <w:r w:rsidR="00EB7AF7">
        <w:rPr>
          <w:sz w:val="21"/>
          <w:szCs w:val="21"/>
        </w:rPr>
        <w:t xml:space="preserve"> liaison to TCODE, report</w:t>
      </w:r>
      <w:r>
        <w:rPr>
          <w:sz w:val="21"/>
          <w:szCs w:val="21"/>
        </w:rPr>
        <w:t xml:space="preserve">ed the status of FUTURE </w:t>
      </w:r>
      <w:r w:rsidR="002205D2">
        <w:rPr>
          <w:sz w:val="21"/>
          <w:szCs w:val="21"/>
        </w:rPr>
        <w:t>Science Program</w:t>
      </w:r>
      <w:r>
        <w:rPr>
          <w:sz w:val="21"/>
          <w:szCs w:val="21"/>
        </w:rPr>
        <w:t xml:space="preserve">. He reviewed the FUTURE </w:t>
      </w:r>
      <w:r w:rsidR="002C0348">
        <w:rPr>
          <w:sz w:val="21"/>
          <w:szCs w:val="21"/>
        </w:rPr>
        <w:t xml:space="preserve">research themes and </w:t>
      </w:r>
      <w:r w:rsidR="005A7D4A">
        <w:rPr>
          <w:sz w:val="21"/>
          <w:szCs w:val="21"/>
        </w:rPr>
        <w:t>activities since PICES 2016 Annual meeting.</w:t>
      </w:r>
    </w:p>
    <w:p w:rsidR="00516C50" w:rsidRDefault="00516C50" w:rsidP="00B25C64">
      <w:pPr>
        <w:pStyle w:val="Default"/>
        <w:jc w:val="both"/>
        <w:rPr>
          <w:sz w:val="20"/>
          <w:szCs w:val="20"/>
        </w:rPr>
      </w:pPr>
      <w:r>
        <w:rPr>
          <w:sz w:val="20"/>
          <w:szCs w:val="20"/>
        </w:rPr>
        <w:t>Dr. Igor Shevchenko commented about the</w:t>
      </w:r>
      <w:r w:rsidR="005A7D4A">
        <w:rPr>
          <w:sz w:val="20"/>
          <w:szCs w:val="20"/>
        </w:rPr>
        <w:t xml:space="preserve"> possible</w:t>
      </w:r>
      <w:r>
        <w:rPr>
          <w:sz w:val="20"/>
          <w:szCs w:val="20"/>
        </w:rPr>
        <w:t xml:space="preserve"> role of TCODE for FUTURE products</w:t>
      </w:r>
    </w:p>
    <w:p w:rsidR="00895AC9" w:rsidRDefault="00895AC9" w:rsidP="00B25C64">
      <w:pPr>
        <w:pStyle w:val="Default"/>
        <w:jc w:val="both"/>
        <w:rPr>
          <w:sz w:val="21"/>
          <w:szCs w:val="21"/>
        </w:rPr>
      </w:pPr>
    </w:p>
    <w:p w:rsidR="00801FD1" w:rsidRDefault="00801FD1" w:rsidP="00B25C64">
      <w:pPr>
        <w:pStyle w:val="Default"/>
        <w:jc w:val="both"/>
        <w:rPr>
          <w:sz w:val="21"/>
          <w:szCs w:val="21"/>
        </w:rPr>
      </w:pPr>
      <w:r>
        <w:rPr>
          <w:sz w:val="21"/>
          <w:szCs w:val="21"/>
        </w:rPr>
        <w:t>A</w:t>
      </w:r>
      <w:r>
        <w:rPr>
          <w:sz w:val="17"/>
          <w:szCs w:val="17"/>
        </w:rPr>
        <w:t xml:space="preserve">GENDA </w:t>
      </w:r>
      <w:r>
        <w:rPr>
          <w:sz w:val="21"/>
          <w:szCs w:val="21"/>
        </w:rPr>
        <w:t>I</w:t>
      </w:r>
      <w:r>
        <w:rPr>
          <w:sz w:val="17"/>
          <w:szCs w:val="17"/>
        </w:rPr>
        <w:t xml:space="preserve">TEM </w:t>
      </w:r>
      <w:r w:rsidR="005A7D4A">
        <w:rPr>
          <w:sz w:val="21"/>
          <w:szCs w:val="21"/>
        </w:rPr>
        <w:t>8</w:t>
      </w:r>
      <w:r>
        <w:rPr>
          <w:sz w:val="21"/>
          <w:szCs w:val="21"/>
        </w:rPr>
        <w:t xml:space="preserve"> </w:t>
      </w:r>
    </w:p>
    <w:p w:rsidR="00801FD1" w:rsidRDefault="00801FD1" w:rsidP="00B25C64">
      <w:pPr>
        <w:pStyle w:val="Default"/>
        <w:jc w:val="both"/>
        <w:rPr>
          <w:sz w:val="21"/>
          <w:szCs w:val="21"/>
        </w:rPr>
      </w:pPr>
      <w:r>
        <w:rPr>
          <w:b/>
          <w:bCs/>
          <w:sz w:val="21"/>
          <w:szCs w:val="21"/>
        </w:rPr>
        <w:t xml:space="preserve">Summary of AP-NPCOOS meeting </w:t>
      </w:r>
    </w:p>
    <w:p w:rsidR="00895AC9" w:rsidRDefault="00801FD1" w:rsidP="00B25C64">
      <w:pPr>
        <w:pStyle w:val="Default"/>
        <w:jc w:val="both"/>
        <w:rPr>
          <w:sz w:val="21"/>
          <w:szCs w:val="21"/>
        </w:rPr>
      </w:pPr>
      <w:r>
        <w:rPr>
          <w:sz w:val="21"/>
          <w:szCs w:val="21"/>
        </w:rPr>
        <w:t xml:space="preserve">Dr. Sung Yong Kim, Co-Chair of AP-NPCOOS (Advisory Panel on </w:t>
      </w:r>
      <w:r>
        <w:rPr>
          <w:i/>
          <w:iCs/>
          <w:sz w:val="21"/>
          <w:szCs w:val="21"/>
        </w:rPr>
        <w:t>North Pacific Coastal Observation Systems</w:t>
      </w:r>
      <w:r>
        <w:rPr>
          <w:sz w:val="21"/>
          <w:szCs w:val="21"/>
        </w:rPr>
        <w:t xml:space="preserve">), </w:t>
      </w:r>
      <w:r w:rsidR="00784AFA">
        <w:rPr>
          <w:sz w:val="21"/>
          <w:szCs w:val="21"/>
        </w:rPr>
        <w:t xml:space="preserve">presented a summary of </w:t>
      </w:r>
      <w:r w:rsidR="005A7D4A">
        <w:rPr>
          <w:sz w:val="21"/>
          <w:szCs w:val="21"/>
        </w:rPr>
        <w:t>its business meeting on September</w:t>
      </w:r>
      <w:r>
        <w:rPr>
          <w:sz w:val="21"/>
          <w:szCs w:val="21"/>
        </w:rPr>
        <w:t xml:space="preserve"> </w:t>
      </w:r>
      <w:r w:rsidR="005A7D4A">
        <w:rPr>
          <w:sz w:val="21"/>
          <w:szCs w:val="21"/>
        </w:rPr>
        <w:t>2</w:t>
      </w:r>
      <w:r>
        <w:rPr>
          <w:sz w:val="21"/>
          <w:szCs w:val="21"/>
        </w:rPr>
        <w:t>4, including a co-sponsored topic session (S</w:t>
      </w:r>
      <w:r w:rsidR="005A7D4A">
        <w:rPr>
          <w:sz w:val="21"/>
          <w:szCs w:val="21"/>
        </w:rPr>
        <w:t>4</w:t>
      </w:r>
      <w:r>
        <w:rPr>
          <w:sz w:val="21"/>
          <w:szCs w:val="21"/>
        </w:rPr>
        <w:t xml:space="preserve">) and </w:t>
      </w:r>
      <w:r w:rsidR="00784AFA">
        <w:rPr>
          <w:sz w:val="21"/>
          <w:szCs w:val="21"/>
        </w:rPr>
        <w:t>activities since PICES 2016 Annual meeting</w:t>
      </w:r>
      <w:r>
        <w:rPr>
          <w:sz w:val="21"/>
          <w:szCs w:val="21"/>
        </w:rPr>
        <w:t xml:space="preserve">. </w:t>
      </w:r>
      <w:r w:rsidR="00784AFA">
        <w:rPr>
          <w:sz w:val="21"/>
          <w:szCs w:val="21"/>
        </w:rPr>
        <w:t xml:space="preserve">He </w:t>
      </w:r>
      <w:r w:rsidR="001613C3">
        <w:rPr>
          <w:sz w:val="21"/>
          <w:szCs w:val="21"/>
        </w:rPr>
        <w:t xml:space="preserve">also </w:t>
      </w:r>
      <w:r w:rsidR="00784AFA">
        <w:rPr>
          <w:sz w:val="21"/>
          <w:szCs w:val="21"/>
        </w:rPr>
        <w:t xml:space="preserve">announced </w:t>
      </w:r>
      <w:r>
        <w:rPr>
          <w:sz w:val="21"/>
          <w:szCs w:val="21"/>
        </w:rPr>
        <w:t>a PICES summer school on “</w:t>
      </w:r>
      <w:r>
        <w:rPr>
          <w:i/>
          <w:iCs/>
          <w:sz w:val="21"/>
          <w:szCs w:val="21"/>
        </w:rPr>
        <w:t>Coastal ocean observing systems and ecosystem monitoring</w:t>
      </w:r>
      <w:r>
        <w:rPr>
          <w:sz w:val="21"/>
          <w:szCs w:val="21"/>
        </w:rPr>
        <w:t xml:space="preserve">” to be held in </w:t>
      </w:r>
      <w:r w:rsidR="001613C3">
        <w:rPr>
          <w:sz w:val="21"/>
          <w:szCs w:val="21"/>
        </w:rPr>
        <w:t xml:space="preserve">University of Victoria, </w:t>
      </w:r>
      <w:r>
        <w:rPr>
          <w:sz w:val="21"/>
          <w:szCs w:val="21"/>
        </w:rPr>
        <w:t>Cana</w:t>
      </w:r>
      <w:r w:rsidR="001613C3">
        <w:rPr>
          <w:sz w:val="21"/>
          <w:szCs w:val="21"/>
        </w:rPr>
        <w:t>da, July 9-13, 2018, and explained that</w:t>
      </w:r>
      <w:r w:rsidR="001B18BB">
        <w:rPr>
          <w:sz w:val="21"/>
          <w:szCs w:val="21"/>
        </w:rPr>
        <w:t xml:space="preserve"> a Topic Session will be proposed for PICES 2019 Annual meeting to accommodate the outcomes of the successful participants. </w:t>
      </w:r>
    </w:p>
    <w:p w:rsidR="001B18BB" w:rsidRDefault="001B18BB" w:rsidP="00B25C64">
      <w:pPr>
        <w:pStyle w:val="Default"/>
        <w:jc w:val="both"/>
        <w:rPr>
          <w:sz w:val="21"/>
          <w:szCs w:val="21"/>
        </w:rPr>
      </w:pPr>
    </w:p>
    <w:p w:rsidR="00801FD1" w:rsidRDefault="00801FD1" w:rsidP="00B25C64">
      <w:pPr>
        <w:pStyle w:val="Default"/>
        <w:jc w:val="both"/>
        <w:rPr>
          <w:sz w:val="21"/>
          <w:szCs w:val="21"/>
        </w:rPr>
      </w:pPr>
      <w:r>
        <w:rPr>
          <w:sz w:val="21"/>
          <w:szCs w:val="21"/>
        </w:rPr>
        <w:t>A</w:t>
      </w:r>
      <w:r>
        <w:rPr>
          <w:sz w:val="17"/>
          <w:szCs w:val="17"/>
        </w:rPr>
        <w:t xml:space="preserve">GENDA </w:t>
      </w:r>
      <w:r>
        <w:rPr>
          <w:sz w:val="21"/>
          <w:szCs w:val="21"/>
        </w:rPr>
        <w:t>I</w:t>
      </w:r>
      <w:r>
        <w:rPr>
          <w:sz w:val="17"/>
          <w:szCs w:val="17"/>
        </w:rPr>
        <w:t xml:space="preserve">TEM </w:t>
      </w:r>
      <w:r>
        <w:rPr>
          <w:sz w:val="21"/>
          <w:szCs w:val="21"/>
        </w:rPr>
        <w:t xml:space="preserve">9 </w:t>
      </w:r>
    </w:p>
    <w:p w:rsidR="00801FD1" w:rsidRDefault="00801FD1" w:rsidP="00B25C64">
      <w:pPr>
        <w:pStyle w:val="Default"/>
        <w:jc w:val="both"/>
        <w:rPr>
          <w:sz w:val="21"/>
          <w:szCs w:val="21"/>
        </w:rPr>
      </w:pPr>
      <w:r>
        <w:rPr>
          <w:b/>
          <w:bCs/>
          <w:sz w:val="21"/>
          <w:szCs w:val="21"/>
        </w:rPr>
        <w:t xml:space="preserve">Relations with specific international organizations/programs </w:t>
      </w:r>
    </w:p>
    <w:p w:rsidR="00801FD1" w:rsidRDefault="00801FD1" w:rsidP="00B25C64">
      <w:pPr>
        <w:pStyle w:val="Default"/>
        <w:jc w:val="both"/>
        <w:rPr>
          <w:sz w:val="21"/>
          <w:szCs w:val="21"/>
        </w:rPr>
      </w:pPr>
      <w:r>
        <w:rPr>
          <w:sz w:val="21"/>
          <w:szCs w:val="21"/>
        </w:rPr>
        <w:t>Dr. Lee provided a report with details about the work being undertaken by NO</w:t>
      </w:r>
      <w:r w:rsidR="001B18BB">
        <w:rPr>
          <w:sz w:val="21"/>
          <w:szCs w:val="21"/>
        </w:rPr>
        <w:t xml:space="preserve">WPAP/DINRAC </w:t>
      </w:r>
      <w:r>
        <w:rPr>
          <w:sz w:val="21"/>
          <w:szCs w:val="21"/>
        </w:rPr>
        <w:t xml:space="preserve">and NEAR-GOOS. </w:t>
      </w:r>
    </w:p>
    <w:p w:rsidR="00884787" w:rsidRDefault="00801FD1" w:rsidP="00B25C64">
      <w:pPr>
        <w:pStyle w:val="Default"/>
        <w:jc w:val="both"/>
        <w:rPr>
          <w:sz w:val="21"/>
          <w:szCs w:val="21"/>
        </w:rPr>
      </w:pPr>
      <w:r>
        <w:rPr>
          <w:sz w:val="21"/>
          <w:szCs w:val="21"/>
        </w:rPr>
        <w:t xml:space="preserve">On behalf of Mr. </w:t>
      </w:r>
      <w:proofErr w:type="spellStart"/>
      <w:r>
        <w:rPr>
          <w:sz w:val="21"/>
          <w:szCs w:val="21"/>
        </w:rPr>
        <w:t>Jinkun</w:t>
      </w:r>
      <w:proofErr w:type="spellEnd"/>
      <w:r>
        <w:rPr>
          <w:sz w:val="21"/>
          <w:szCs w:val="21"/>
        </w:rPr>
        <w:t xml:space="preserve"> Yang, Ms. </w:t>
      </w:r>
      <w:proofErr w:type="spellStart"/>
      <w:r w:rsidR="001B18BB">
        <w:rPr>
          <w:sz w:val="21"/>
          <w:szCs w:val="21"/>
        </w:rPr>
        <w:t>Fangfang</w:t>
      </w:r>
      <w:proofErr w:type="spellEnd"/>
      <w:r w:rsidR="001B18BB">
        <w:rPr>
          <w:sz w:val="21"/>
          <w:szCs w:val="21"/>
        </w:rPr>
        <w:t xml:space="preserve"> </w:t>
      </w:r>
      <w:r>
        <w:rPr>
          <w:sz w:val="21"/>
          <w:szCs w:val="21"/>
        </w:rPr>
        <w:t xml:space="preserve">Wan </w:t>
      </w:r>
      <w:r w:rsidR="00884787">
        <w:rPr>
          <w:sz w:val="21"/>
          <w:szCs w:val="21"/>
        </w:rPr>
        <w:t>announced the establishment of ODINWESTPAC (Ocean Data and Information Network in the Western Pacific region) project at the 24</w:t>
      </w:r>
      <w:r w:rsidR="00884787" w:rsidRPr="00884787">
        <w:rPr>
          <w:sz w:val="21"/>
          <w:szCs w:val="21"/>
          <w:vertAlign w:val="superscript"/>
        </w:rPr>
        <w:t>th</w:t>
      </w:r>
      <w:r w:rsidR="00884787">
        <w:rPr>
          <w:sz w:val="21"/>
          <w:szCs w:val="21"/>
        </w:rPr>
        <w:t xml:space="preserve"> session of IODE. </w:t>
      </w:r>
      <w:r w:rsidR="00D70528">
        <w:rPr>
          <w:sz w:val="21"/>
          <w:szCs w:val="21"/>
        </w:rPr>
        <w:t>She reported new ODINWESTPAC marine data and information sharing system (www.odinwestpac.org).</w:t>
      </w:r>
    </w:p>
    <w:p w:rsidR="00801FD1" w:rsidRDefault="00801FD1" w:rsidP="00B25C64">
      <w:pPr>
        <w:pStyle w:val="Default"/>
        <w:jc w:val="both"/>
        <w:rPr>
          <w:sz w:val="21"/>
          <w:szCs w:val="21"/>
        </w:rPr>
      </w:pPr>
      <w:r>
        <w:rPr>
          <w:sz w:val="21"/>
          <w:szCs w:val="21"/>
        </w:rPr>
        <w:t xml:space="preserve">Dr. Yutaka </w:t>
      </w:r>
      <w:proofErr w:type="spellStart"/>
      <w:r>
        <w:rPr>
          <w:sz w:val="21"/>
          <w:szCs w:val="21"/>
        </w:rPr>
        <w:t>Michida</w:t>
      </w:r>
      <w:proofErr w:type="spellEnd"/>
      <w:r>
        <w:rPr>
          <w:sz w:val="21"/>
          <w:szCs w:val="21"/>
        </w:rPr>
        <w:t xml:space="preserve">, Co-Chair of IOC-IODE, reported </w:t>
      </w:r>
      <w:r w:rsidR="00D70528">
        <w:rPr>
          <w:sz w:val="21"/>
          <w:szCs w:val="21"/>
        </w:rPr>
        <w:t>the outcomes of 24</w:t>
      </w:r>
      <w:r w:rsidR="00D70528" w:rsidRPr="00D70528">
        <w:rPr>
          <w:sz w:val="21"/>
          <w:szCs w:val="21"/>
          <w:vertAlign w:val="superscript"/>
        </w:rPr>
        <w:t>th</w:t>
      </w:r>
      <w:r w:rsidR="00D70528">
        <w:rPr>
          <w:sz w:val="21"/>
          <w:szCs w:val="21"/>
        </w:rPr>
        <w:t xml:space="preserve"> Session of </w:t>
      </w:r>
      <w:r>
        <w:rPr>
          <w:sz w:val="21"/>
          <w:szCs w:val="21"/>
        </w:rPr>
        <w:t>IODE</w:t>
      </w:r>
      <w:r w:rsidR="00D70528">
        <w:rPr>
          <w:sz w:val="21"/>
          <w:szCs w:val="21"/>
        </w:rPr>
        <w:t xml:space="preserve"> held March 28–3</w:t>
      </w:r>
      <w:r w:rsidR="00D70528">
        <w:rPr>
          <w:rFonts w:hint="eastAsia"/>
          <w:sz w:val="21"/>
          <w:szCs w:val="21"/>
        </w:rPr>
        <w:t>1</w:t>
      </w:r>
      <w:r w:rsidR="00D70528">
        <w:rPr>
          <w:sz w:val="21"/>
          <w:szCs w:val="21"/>
        </w:rPr>
        <w:t>, 201</w:t>
      </w:r>
      <w:r w:rsidR="00D70528">
        <w:rPr>
          <w:rFonts w:hint="eastAsia"/>
          <w:sz w:val="21"/>
          <w:szCs w:val="21"/>
        </w:rPr>
        <w:t>7</w:t>
      </w:r>
      <w:r w:rsidR="00D70528">
        <w:rPr>
          <w:sz w:val="21"/>
          <w:szCs w:val="21"/>
        </w:rPr>
        <w:t xml:space="preserve">, in Kuala Lumpur, Malaysia. He </w:t>
      </w:r>
      <w:r w:rsidR="00C8678F">
        <w:rPr>
          <w:sz w:val="21"/>
          <w:szCs w:val="21"/>
        </w:rPr>
        <w:t>explained the “Decision IODE-XXIV.4 Ocean Data and Information System</w:t>
      </w:r>
      <w:r w:rsidR="0009578D">
        <w:rPr>
          <w:sz w:val="21"/>
          <w:szCs w:val="21"/>
        </w:rPr>
        <w:t xml:space="preserve"> (ODIS)</w:t>
      </w:r>
      <w:r w:rsidR="00C8678F">
        <w:rPr>
          <w:sz w:val="21"/>
          <w:szCs w:val="21"/>
        </w:rPr>
        <w:t>”</w:t>
      </w:r>
      <w:r w:rsidR="0009578D">
        <w:rPr>
          <w:sz w:val="21"/>
          <w:szCs w:val="21"/>
        </w:rPr>
        <w:t xml:space="preserve"> to improve the accessibility and interoperability of existing data and information and to contribute the development of a global ocean data and information system. He stressed that the ODIS will not build infrastructure but promote interoperability between existing systems and an inter-sessional working group was established to develop a concept paper for the system. </w:t>
      </w:r>
      <w:r w:rsidR="00B754EA">
        <w:rPr>
          <w:sz w:val="21"/>
          <w:szCs w:val="21"/>
        </w:rPr>
        <w:t>He also introduced the “</w:t>
      </w:r>
      <w:r w:rsidR="0009578D">
        <w:rPr>
          <w:sz w:val="21"/>
          <w:szCs w:val="21"/>
        </w:rPr>
        <w:t>Recommendation IODE-XXIV.5 IODE Associate Information Unit (AIU)</w:t>
      </w:r>
      <w:r w:rsidR="00B754EA">
        <w:rPr>
          <w:sz w:val="21"/>
          <w:szCs w:val="21"/>
        </w:rPr>
        <w:t>” to establish a new structural element of IODE</w:t>
      </w:r>
      <w:r w:rsidR="0009578D">
        <w:rPr>
          <w:sz w:val="21"/>
          <w:szCs w:val="21"/>
        </w:rPr>
        <w:t xml:space="preserve"> </w:t>
      </w:r>
      <w:r w:rsidR="00B754EA">
        <w:rPr>
          <w:sz w:val="21"/>
          <w:szCs w:val="21"/>
        </w:rPr>
        <w:t>for wider information exchange, and suggested possible participation of PICES</w:t>
      </w:r>
      <w:r w:rsidR="00332CE9">
        <w:rPr>
          <w:sz w:val="21"/>
          <w:szCs w:val="21"/>
        </w:rPr>
        <w:t xml:space="preserve"> as a collaboration between PICES and IOC/IODE</w:t>
      </w:r>
      <w:r w:rsidR="00B754EA">
        <w:rPr>
          <w:sz w:val="21"/>
          <w:szCs w:val="21"/>
        </w:rPr>
        <w:t xml:space="preserve">. </w:t>
      </w:r>
    </w:p>
    <w:p w:rsidR="00895AC9" w:rsidRDefault="00895AC9" w:rsidP="00B25C64">
      <w:pPr>
        <w:pStyle w:val="Default"/>
        <w:jc w:val="both"/>
        <w:rPr>
          <w:sz w:val="21"/>
          <w:szCs w:val="21"/>
        </w:rPr>
      </w:pPr>
    </w:p>
    <w:p w:rsidR="00895AC9" w:rsidRDefault="00895AC9" w:rsidP="00B25C64">
      <w:pPr>
        <w:pStyle w:val="Default"/>
        <w:jc w:val="both"/>
        <w:rPr>
          <w:sz w:val="21"/>
          <w:szCs w:val="21"/>
        </w:rPr>
      </w:pPr>
      <w:r>
        <w:rPr>
          <w:sz w:val="21"/>
          <w:szCs w:val="21"/>
        </w:rPr>
        <w:t>A</w:t>
      </w:r>
      <w:r>
        <w:rPr>
          <w:sz w:val="17"/>
          <w:szCs w:val="17"/>
        </w:rPr>
        <w:t xml:space="preserve">GENDA </w:t>
      </w:r>
      <w:r>
        <w:rPr>
          <w:sz w:val="21"/>
          <w:szCs w:val="21"/>
        </w:rPr>
        <w:t>I</w:t>
      </w:r>
      <w:r>
        <w:rPr>
          <w:sz w:val="17"/>
          <w:szCs w:val="17"/>
        </w:rPr>
        <w:t xml:space="preserve">TEM </w:t>
      </w:r>
      <w:r>
        <w:rPr>
          <w:sz w:val="21"/>
          <w:szCs w:val="21"/>
        </w:rPr>
        <w:t>1</w:t>
      </w:r>
      <w:r w:rsidR="00053D91">
        <w:rPr>
          <w:sz w:val="21"/>
          <w:szCs w:val="21"/>
        </w:rPr>
        <w:t>0</w:t>
      </w:r>
    </w:p>
    <w:p w:rsidR="00895AC9" w:rsidRDefault="00053D91" w:rsidP="00895AC9">
      <w:pPr>
        <w:pStyle w:val="Default"/>
        <w:jc w:val="both"/>
        <w:rPr>
          <w:sz w:val="21"/>
          <w:szCs w:val="21"/>
        </w:rPr>
      </w:pPr>
      <w:r>
        <w:rPr>
          <w:b/>
          <w:bCs/>
          <w:sz w:val="21"/>
          <w:szCs w:val="21"/>
        </w:rPr>
        <w:t>Review of proposed t</w:t>
      </w:r>
      <w:r w:rsidR="00895AC9">
        <w:rPr>
          <w:b/>
          <w:bCs/>
          <w:sz w:val="21"/>
          <w:szCs w:val="21"/>
        </w:rPr>
        <w:t>opic sessions and workshops of PICES-201</w:t>
      </w:r>
      <w:r>
        <w:rPr>
          <w:b/>
          <w:bCs/>
          <w:sz w:val="21"/>
          <w:szCs w:val="21"/>
        </w:rPr>
        <w:t>8</w:t>
      </w:r>
      <w:r w:rsidR="00895AC9">
        <w:rPr>
          <w:b/>
          <w:bCs/>
          <w:sz w:val="21"/>
          <w:szCs w:val="21"/>
        </w:rPr>
        <w:t xml:space="preserve">, Vladivostok, Russia </w:t>
      </w:r>
    </w:p>
    <w:p w:rsidR="0031527E" w:rsidRDefault="00450DC8" w:rsidP="00895AC9">
      <w:pPr>
        <w:pStyle w:val="Default"/>
        <w:jc w:val="both"/>
        <w:rPr>
          <w:sz w:val="21"/>
          <w:szCs w:val="21"/>
        </w:rPr>
      </w:pPr>
      <w:r>
        <w:rPr>
          <w:sz w:val="21"/>
          <w:szCs w:val="21"/>
        </w:rPr>
        <w:t>As the d</w:t>
      </w:r>
      <w:r w:rsidR="0031527E">
        <w:rPr>
          <w:rFonts w:hint="eastAsia"/>
          <w:sz w:val="21"/>
          <w:szCs w:val="21"/>
        </w:rPr>
        <w:t>eadline fo</w:t>
      </w:r>
      <w:r w:rsidR="0031527E">
        <w:rPr>
          <w:sz w:val="21"/>
          <w:szCs w:val="21"/>
        </w:rPr>
        <w:t xml:space="preserve">r submission of </w:t>
      </w:r>
      <w:r>
        <w:rPr>
          <w:sz w:val="21"/>
          <w:szCs w:val="21"/>
        </w:rPr>
        <w:t>proposed topic sessions and workshops of PICES-2018 was September 27, TCODE members were not able to get a final list of proposals before</w:t>
      </w:r>
      <w:r w:rsidR="00436B8F">
        <w:rPr>
          <w:sz w:val="21"/>
          <w:szCs w:val="21"/>
        </w:rPr>
        <w:t xml:space="preserve"> Day 2</w:t>
      </w:r>
      <w:r>
        <w:rPr>
          <w:sz w:val="21"/>
          <w:szCs w:val="21"/>
        </w:rPr>
        <w:t xml:space="preserve"> meeting</w:t>
      </w:r>
      <w:r w:rsidR="00436B8F">
        <w:rPr>
          <w:sz w:val="21"/>
          <w:szCs w:val="21"/>
        </w:rPr>
        <w:t xml:space="preserve">. So, Dr. Lee requested the members to send the evaluation results later by e-mail.  </w:t>
      </w:r>
      <w:r>
        <w:rPr>
          <w:sz w:val="21"/>
          <w:szCs w:val="21"/>
        </w:rPr>
        <w:t xml:space="preserve">  </w:t>
      </w:r>
    </w:p>
    <w:p w:rsidR="00895AC9" w:rsidRDefault="00895AC9" w:rsidP="00B25C64">
      <w:pPr>
        <w:pStyle w:val="Default"/>
        <w:jc w:val="both"/>
        <w:rPr>
          <w:sz w:val="21"/>
          <w:szCs w:val="21"/>
        </w:rPr>
      </w:pPr>
    </w:p>
    <w:p w:rsidR="00801FD1" w:rsidRDefault="00801FD1" w:rsidP="00B25C64">
      <w:pPr>
        <w:pStyle w:val="Default"/>
        <w:jc w:val="both"/>
        <w:rPr>
          <w:sz w:val="21"/>
          <w:szCs w:val="21"/>
        </w:rPr>
      </w:pPr>
      <w:r>
        <w:rPr>
          <w:sz w:val="21"/>
          <w:szCs w:val="21"/>
        </w:rPr>
        <w:t>A</w:t>
      </w:r>
      <w:r>
        <w:rPr>
          <w:sz w:val="17"/>
          <w:szCs w:val="17"/>
        </w:rPr>
        <w:t xml:space="preserve">GENDA </w:t>
      </w:r>
      <w:r>
        <w:rPr>
          <w:sz w:val="21"/>
          <w:szCs w:val="21"/>
        </w:rPr>
        <w:t>I</w:t>
      </w:r>
      <w:r>
        <w:rPr>
          <w:sz w:val="17"/>
          <w:szCs w:val="17"/>
        </w:rPr>
        <w:t xml:space="preserve">TEM </w:t>
      </w:r>
      <w:r>
        <w:rPr>
          <w:sz w:val="21"/>
          <w:szCs w:val="21"/>
        </w:rPr>
        <w:t>1</w:t>
      </w:r>
      <w:r w:rsidR="00436B8F">
        <w:rPr>
          <w:sz w:val="21"/>
          <w:szCs w:val="21"/>
        </w:rPr>
        <w:t>1</w:t>
      </w:r>
      <w:r>
        <w:rPr>
          <w:sz w:val="21"/>
          <w:szCs w:val="21"/>
        </w:rPr>
        <w:t xml:space="preserve"> </w:t>
      </w:r>
    </w:p>
    <w:p w:rsidR="00801FD1" w:rsidRDefault="00801FD1" w:rsidP="00B25C64">
      <w:pPr>
        <w:pStyle w:val="Default"/>
        <w:jc w:val="both"/>
        <w:rPr>
          <w:sz w:val="21"/>
          <w:szCs w:val="21"/>
        </w:rPr>
      </w:pPr>
      <w:r>
        <w:rPr>
          <w:b/>
          <w:bCs/>
          <w:sz w:val="21"/>
          <w:szCs w:val="21"/>
        </w:rPr>
        <w:t xml:space="preserve">Review of progress of TCODE </w:t>
      </w:r>
      <w:proofErr w:type="spellStart"/>
      <w:r>
        <w:rPr>
          <w:b/>
          <w:bCs/>
          <w:sz w:val="21"/>
          <w:szCs w:val="21"/>
        </w:rPr>
        <w:t>Workplan</w:t>
      </w:r>
      <w:proofErr w:type="spellEnd"/>
      <w:r>
        <w:rPr>
          <w:b/>
          <w:bCs/>
          <w:sz w:val="21"/>
          <w:szCs w:val="21"/>
        </w:rPr>
        <w:t xml:space="preserve"> 201</w:t>
      </w:r>
      <w:r w:rsidR="00B4793A">
        <w:rPr>
          <w:b/>
          <w:bCs/>
          <w:sz w:val="21"/>
          <w:szCs w:val="21"/>
        </w:rPr>
        <w:t>6</w:t>
      </w:r>
      <w:r>
        <w:rPr>
          <w:b/>
          <w:bCs/>
          <w:sz w:val="21"/>
          <w:szCs w:val="21"/>
        </w:rPr>
        <w:t>/201</w:t>
      </w:r>
      <w:r w:rsidR="00B4793A">
        <w:rPr>
          <w:b/>
          <w:bCs/>
          <w:sz w:val="21"/>
          <w:szCs w:val="21"/>
        </w:rPr>
        <w:t>7</w:t>
      </w:r>
      <w:r>
        <w:rPr>
          <w:b/>
          <w:bCs/>
          <w:sz w:val="21"/>
          <w:szCs w:val="21"/>
        </w:rPr>
        <w:t xml:space="preserve"> </w:t>
      </w:r>
    </w:p>
    <w:p w:rsidR="00B4793A" w:rsidRDefault="00801FD1" w:rsidP="00B25C64">
      <w:pPr>
        <w:pStyle w:val="Default"/>
        <w:jc w:val="both"/>
        <w:rPr>
          <w:sz w:val="21"/>
          <w:szCs w:val="21"/>
        </w:rPr>
      </w:pPr>
      <w:r>
        <w:rPr>
          <w:sz w:val="21"/>
          <w:szCs w:val="21"/>
        </w:rPr>
        <w:t xml:space="preserve">TCODE </w:t>
      </w:r>
      <w:proofErr w:type="spellStart"/>
      <w:r>
        <w:rPr>
          <w:sz w:val="21"/>
          <w:szCs w:val="21"/>
        </w:rPr>
        <w:t>Workplan</w:t>
      </w:r>
      <w:proofErr w:type="spellEnd"/>
      <w:r>
        <w:rPr>
          <w:sz w:val="21"/>
          <w:szCs w:val="21"/>
        </w:rPr>
        <w:t xml:space="preserve"> activities for 201</w:t>
      </w:r>
      <w:r w:rsidR="00B4793A">
        <w:rPr>
          <w:sz w:val="21"/>
          <w:szCs w:val="21"/>
        </w:rPr>
        <w:t>6/2017</w:t>
      </w:r>
      <w:r>
        <w:rPr>
          <w:sz w:val="21"/>
          <w:szCs w:val="21"/>
        </w:rPr>
        <w:t xml:space="preserve"> (</w:t>
      </w:r>
      <w:r>
        <w:rPr>
          <w:b/>
          <w:bCs/>
          <w:i/>
          <w:iCs/>
          <w:sz w:val="21"/>
          <w:szCs w:val="21"/>
        </w:rPr>
        <w:t xml:space="preserve">TCODE Endnote </w:t>
      </w:r>
      <w:r w:rsidR="007913E2">
        <w:rPr>
          <w:b/>
          <w:bCs/>
          <w:i/>
          <w:iCs/>
          <w:sz w:val="21"/>
          <w:szCs w:val="21"/>
        </w:rPr>
        <w:t>6</w:t>
      </w:r>
      <w:r>
        <w:rPr>
          <w:sz w:val="21"/>
          <w:szCs w:val="21"/>
        </w:rPr>
        <w:t>) were reviewed by members tasked for their respective items. Details can be found under relevant Agenda Items in this report.</w:t>
      </w:r>
    </w:p>
    <w:p w:rsidR="00801FD1" w:rsidRDefault="00801FD1" w:rsidP="00B25C64">
      <w:pPr>
        <w:pStyle w:val="Default"/>
        <w:jc w:val="both"/>
        <w:rPr>
          <w:sz w:val="21"/>
          <w:szCs w:val="21"/>
        </w:rPr>
      </w:pPr>
      <w:r>
        <w:rPr>
          <w:sz w:val="21"/>
          <w:szCs w:val="21"/>
        </w:rPr>
        <w:t xml:space="preserve"> </w:t>
      </w:r>
    </w:p>
    <w:p w:rsidR="00801FD1" w:rsidRDefault="00801FD1" w:rsidP="00B25C64">
      <w:pPr>
        <w:pStyle w:val="Default"/>
        <w:jc w:val="both"/>
        <w:rPr>
          <w:sz w:val="21"/>
          <w:szCs w:val="21"/>
        </w:rPr>
      </w:pPr>
      <w:r>
        <w:rPr>
          <w:sz w:val="21"/>
          <w:szCs w:val="21"/>
        </w:rPr>
        <w:t>A</w:t>
      </w:r>
      <w:r>
        <w:rPr>
          <w:sz w:val="17"/>
          <w:szCs w:val="17"/>
        </w:rPr>
        <w:t xml:space="preserve">GENDA </w:t>
      </w:r>
      <w:r>
        <w:rPr>
          <w:sz w:val="21"/>
          <w:szCs w:val="21"/>
        </w:rPr>
        <w:t>I</w:t>
      </w:r>
      <w:r>
        <w:rPr>
          <w:sz w:val="17"/>
          <w:szCs w:val="17"/>
        </w:rPr>
        <w:t xml:space="preserve">TEM </w:t>
      </w:r>
      <w:r>
        <w:rPr>
          <w:sz w:val="21"/>
          <w:szCs w:val="21"/>
        </w:rPr>
        <w:t>1</w:t>
      </w:r>
      <w:r w:rsidR="00B4793A">
        <w:rPr>
          <w:sz w:val="21"/>
          <w:szCs w:val="21"/>
        </w:rPr>
        <w:t>2</w:t>
      </w:r>
      <w:r>
        <w:rPr>
          <w:sz w:val="21"/>
          <w:szCs w:val="21"/>
        </w:rPr>
        <w:t xml:space="preserve"> </w:t>
      </w:r>
    </w:p>
    <w:p w:rsidR="00801FD1" w:rsidRDefault="00801FD1" w:rsidP="00B25C64">
      <w:pPr>
        <w:pStyle w:val="Default"/>
        <w:jc w:val="both"/>
        <w:rPr>
          <w:sz w:val="21"/>
          <w:szCs w:val="21"/>
        </w:rPr>
      </w:pPr>
      <w:r>
        <w:rPr>
          <w:b/>
          <w:bCs/>
          <w:sz w:val="21"/>
          <w:szCs w:val="21"/>
        </w:rPr>
        <w:t>Discussion</w:t>
      </w:r>
      <w:r w:rsidR="007A01AE">
        <w:rPr>
          <w:b/>
          <w:bCs/>
          <w:sz w:val="21"/>
          <w:szCs w:val="21"/>
        </w:rPr>
        <w:t xml:space="preserve"> of</w:t>
      </w:r>
      <w:r>
        <w:rPr>
          <w:b/>
          <w:bCs/>
          <w:sz w:val="21"/>
          <w:szCs w:val="21"/>
        </w:rPr>
        <w:t xml:space="preserve"> TCODE </w:t>
      </w:r>
      <w:proofErr w:type="spellStart"/>
      <w:r>
        <w:rPr>
          <w:b/>
          <w:bCs/>
          <w:sz w:val="21"/>
          <w:szCs w:val="21"/>
        </w:rPr>
        <w:t>Workplan</w:t>
      </w:r>
      <w:proofErr w:type="spellEnd"/>
      <w:r>
        <w:rPr>
          <w:b/>
          <w:bCs/>
          <w:sz w:val="21"/>
          <w:szCs w:val="21"/>
        </w:rPr>
        <w:t xml:space="preserve"> 201</w:t>
      </w:r>
      <w:r w:rsidR="00B4793A">
        <w:rPr>
          <w:b/>
          <w:bCs/>
          <w:sz w:val="21"/>
          <w:szCs w:val="21"/>
        </w:rPr>
        <w:t>7</w:t>
      </w:r>
      <w:r>
        <w:rPr>
          <w:b/>
          <w:bCs/>
          <w:sz w:val="21"/>
          <w:szCs w:val="21"/>
        </w:rPr>
        <w:t>/201</w:t>
      </w:r>
      <w:r w:rsidR="00B4793A">
        <w:rPr>
          <w:b/>
          <w:bCs/>
          <w:sz w:val="21"/>
          <w:szCs w:val="21"/>
        </w:rPr>
        <w:t>8</w:t>
      </w:r>
      <w:r>
        <w:rPr>
          <w:b/>
          <w:bCs/>
          <w:sz w:val="21"/>
          <w:szCs w:val="21"/>
        </w:rPr>
        <w:t xml:space="preserve"> </w:t>
      </w:r>
    </w:p>
    <w:p w:rsidR="00801FD1" w:rsidRDefault="00801FD1" w:rsidP="00B25C64">
      <w:pPr>
        <w:pStyle w:val="Default"/>
        <w:jc w:val="both"/>
        <w:rPr>
          <w:sz w:val="21"/>
          <w:szCs w:val="21"/>
        </w:rPr>
      </w:pPr>
      <w:r>
        <w:rPr>
          <w:sz w:val="21"/>
          <w:szCs w:val="21"/>
        </w:rPr>
        <w:t xml:space="preserve">Following discussion in previous Agenda Items, TCODE adopted a revised </w:t>
      </w:r>
      <w:proofErr w:type="spellStart"/>
      <w:r>
        <w:rPr>
          <w:sz w:val="21"/>
          <w:szCs w:val="21"/>
        </w:rPr>
        <w:t>Workplan</w:t>
      </w:r>
      <w:proofErr w:type="spellEnd"/>
      <w:r>
        <w:rPr>
          <w:sz w:val="21"/>
          <w:szCs w:val="21"/>
        </w:rPr>
        <w:t xml:space="preserve"> 201</w:t>
      </w:r>
      <w:r w:rsidR="00B4793A">
        <w:rPr>
          <w:sz w:val="21"/>
          <w:szCs w:val="21"/>
        </w:rPr>
        <w:t>7</w:t>
      </w:r>
      <w:r>
        <w:rPr>
          <w:sz w:val="21"/>
          <w:szCs w:val="21"/>
        </w:rPr>
        <w:t>/201</w:t>
      </w:r>
      <w:r w:rsidR="00B4793A">
        <w:rPr>
          <w:sz w:val="21"/>
          <w:szCs w:val="21"/>
        </w:rPr>
        <w:t>8</w:t>
      </w:r>
      <w:r>
        <w:rPr>
          <w:sz w:val="21"/>
          <w:szCs w:val="21"/>
        </w:rPr>
        <w:t xml:space="preserve"> (see </w:t>
      </w:r>
      <w:r>
        <w:rPr>
          <w:b/>
          <w:bCs/>
          <w:i/>
          <w:iCs/>
          <w:sz w:val="21"/>
          <w:szCs w:val="21"/>
        </w:rPr>
        <w:t xml:space="preserve">TCODE Endnote </w:t>
      </w:r>
      <w:r w:rsidR="007913E2">
        <w:rPr>
          <w:b/>
          <w:bCs/>
          <w:i/>
          <w:iCs/>
          <w:sz w:val="21"/>
          <w:szCs w:val="21"/>
        </w:rPr>
        <w:t>7</w:t>
      </w:r>
      <w:r>
        <w:rPr>
          <w:sz w:val="21"/>
          <w:szCs w:val="21"/>
        </w:rPr>
        <w:t xml:space="preserve">). </w:t>
      </w:r>
    </w:p>
    <w:p w:rsidR="00895AC9" w:rsidRPr="007913E2" w:rsidRDefault="00895AC9" w:rsidP="00B25C64">
      <w:pPr>
        <w:pStyle w:val="Default"/>
        <w:jc w:val="both"/>
        <w:rPr>
          <w:sz w:val="21"/>
          <w:szCs w:val="21"/>
        </w:rPr>
      </w:pPr>
    </w:p>
    <w:p w:rsidR="00801FD1" w:rsidRDefault="00801FD1" w:rsidP="00B25C64">
      <w:pPr>
        <w:pStyle w:val="Default"/>
        <w:jc w:val="both"/>
        <w:rPr>
          <w:sz w:val="21"/>
          <w:szCs w:val="21"/>
        </w:rPr>
      </w:pPr>
      <w:r>
        <w:rPr>
          <w:sz w:val="21"/>
          <w:szCs w:val="21"/>
        </w:rPr>
        <w:t>A</w:t>
      </w:r>
      <w:r>
        <w:rPr>
          <w:sz w:val="17"/>
          <w:szCs w:val="17"/>
        </w:rPr>
        <w:t xml:space="preserve">GENDA </w:t>
      </w:r>
      <w:r>
        <w:rPr>
          <w:sz w:val="21"/>
          <w:szCs w:val="21"/>
        </w:rPr>
        <w:t>I</w:t>
      </w:r>
      <w:r>
        <w:rPr>
          <w:sz w:val="17"/>
          <w:szCs w:val="17"/>
        </w:rPr>
        <w:t xml:space="preserve">TEM </w:t>
      </w:r>
      <w:r>
        <w:rPr>
          <w:sz w:val="21"/>
          <w:szCs w:val="21"/>
        </w:rPr>
        <w:t>1</w:t>
      </w:r>
      <w:r w:rsidR="00B4793A">
        <w:rPr>
          <w:sz w:val="21"/>
          <w:szCs w:val="21"/>
        </w:rPr>
        <w:t>3</w:t>
      </w:r>
      <w:r>
        <w:rPr>
          <w:sz w:val="21"/>
          <w:szCs w:val="21"/>
        </w:rPr>
        <w:t xml:space="preserve"> </w:t>
      </w:r>
    </w:p>
    <w:p w:rsidR="00801FD1" w:rsidRDefault="00801FD1" w:rsidP="00B25C64">
      <w:pPr>
        <w:pStyle w:val="Default"/>
        <w:jc w:val="both"/>
        <w:rPr>
          <w:sz w:val="21"/>
          <w:szCs w:val="21"/>
        </w:rPr>
      </w:pPr>
      <w:r>
        <w:rPr>
          <w:b/>
          <w:bCs/>
          <w:sz w:val="21"/>
          <w:szCs w:val="21"/>
        </w:rPr>
        <w:t xml:space="preserve">Presentation of country report </w:t>
      </w:r>
    </w:p>
    <w:p w:rsidR="00801FD1" w:rsidRDefault="00B4793A" w:rsidP="00B25C64">
      <w:pPr>
        <w:pStyle w:val="Default"/>
        <w:jc w:val="both"/>
        <w:rPr>
          <w:sz w:val="21"/>
          <w:szCs w:val="21"/>
        </w:rPr>
      </w:pPr>
      <w:r>
        <w:rPr>
          <w:sz w:val="21"/>
          <w:szCs w:val="21"/>
        </w:rPr>
        <w:t xml:space="preserve">Due to lack of meeting time, </w:t>
      </w:r>
      <w:r w:rsidR="00801FD1">
        <w:rPr>
          <w:sz w:val="21"/>
          <w:szCs w:val="21"/>
        </w:rPr>
        <w:t xml:space="preserve">Dr. </w:t>
      </w:r>
      <w:r>
        <w:rPr>
          <w:sz w:val="21"/>
          <w:szCs w:val="21"/>
        </w:rPr>
        <w:t>Lee</w:t>
      </w:r>
      <w:r w:rsidR="00801FD1">
        <w:rPr>
          <w:sz w:val="21"/>
          <w:szCs w:val="21"/>
        </w:rPr>
        <w:t xml:space="preserve"> requested to submit documentation after the meeting immediately in order to insert them to TCODE Annual Report (</w:t>
      </w:r>
      <w:r w:rsidR="00801FD1">
        <w:rPr>
          <w:b/>
          <w:bCs/>
          <w:i/>
          <w:iCs/>
          <w:sz w:val="21"/>
          <w:szCs w:val="21"/>
        </w:rPr>
        <w:t xml:space="preserve">TCODE Endnote </w:t>
      </w:r>
      <w:r w:rsidR="007913E2">
        <w:rPr>
          <w:b/>
          <w:bCs/>
          <w:i/>
          <w:iCs/>
          <w:sz w:val="21"/>
          <w:szCs w:val="21"/>
        </w:rPr>
        <w:t>8</w:t>
      </w:r>
      <w:r w:rsidR="00801FD1">
        <w:rPr>
          <w:sz w:val="21"/>
          <w:szCs w:val="21"/>
        </w:rPr>
        <w:t xml:space="preserve">). </w:t>
      </w:r>
    </w:p>
    <w:p w:rsidR="00895AC9" w:rsidRDefault="00895AC9" w:rsidP="00B25C64">
      <w:pPr>
        <w:pStyle w:val="Default"/>
        <w:jc w:val="both"/>
        <w:rPr>
          <w:sz w:val="21"/>
          <w:szCs w:val="21"/>
        </w:rPr>
      </w:pPr>
    </w:p>
    <w:p w:rsidR="00801FD1" w:rsidRDefault="00801FD1" w:rsidP="00B25C64">
      <w:pPr>
        <w:pStyle w:val="Default"/>
        <w:jc w:val="both"/>
        <w:rPr>
          <w:sz w:val="21"/>
          <w:szCs w:val="21"/>
        </w:rPr>
      </w:pPr>
      <w:r>
        <w:rPr>
          <w:sz w:val="21"/>
          <w:szCs w:val="21"/>
        </w:rPr>
        <w:t>A</w:t>
      </w:r>
      <w:r>
        <w:rPr>
          <w:sz w:val="17"/>
          <w:szCs w:val="17"/>
        </w:rPr>
        <w:t xml:space="preserve">GENDA </w:t>
      </w:r>
      <w:r>
        <w:rPr>
          <w:sz w:val="21"/>
          <w:szCs w:val="21"/>
        </w:rPr>
        <w:t>I</w:t>
      </w:r>
      <w:r>
        <w:rPr>
          <w:sz w:val="17"/>
          <w:szCs w:val="17"/>
        </w:rPr>
        <w:t xml:space="preserve">TEM </w:t>
      </w:r>
      <w:r>
        <w:rPr>
          <w:sz w:val="21"/>
          <w:szCs w:val="21"/>
        </w:rPr>
        <w:t>1</w:t>
      </w:r>
      <w:r w:rsidR="00B475B3">
        <w:rPr>
          <w:sz w:val="21"/>
          <w:szCs w:val="21"/>
        </w:rPr>
        <w:t>4</w:t>
      </w:r>
      <w:r>
        <w:rPr>
          <w:sz w:val="21"/>
          <w:szCs w:val="21"/>
        </w:rPr>
        <w:t xml:space="preserve"> </w:t>
      </w:r>
    </w:p>
    <w:p w:rsidR="00801FD1" w:rsidRDefault="00801FD1" w:rsidP="00B25C64">
      <w:pPr>
        <w:pStyle w:val="Default"/>
        <w:jc w:val="both"/>
        <w:rPr>
          <w:sz w:val="21"/>
          <w:szCs w:val="21"/>
        </w:rPr>
      </w:pPr>
      <w:r>
        <w:rPr>
          <w:b/>
          <w:bCs/>
          <w:sz w:val="21"/>
          <w:szCs w:val="21"/>
        </w:rPr>
        <w:lastRenderedPageBreak/>
        <w:t xml:space="preserve">Other business </w:t>
      </w:r>
    </w:p>
    <w:p w:rsidR="00801FD1" w:rsidRDefault="006147D9" w:rsidP="00B25C64">
      <w:pPr>
        <w:pStyle w:val="Default"/>
        <w:jc w:val="both"/>
        <w:rPr>
          <w:sz w:val="21"/>
          <w:szCs w:val="21"/>
        </w:rPr>
      </w:pPr>
      <w:r>
        <w:rPr>
          <w:sz w:val="21"/>
          <w:szCs w:val="21"/>
        </w:rPr>
        <w:t>There was no other business.</w:t>
      </w:r>
    </w:p>
    <w:p w:rsidR="00895AC9" w:rsidRDefault="00895AC9" w:rsidP="00B25C64">
      <w:pPr>
        <w:pStyle w:val="Default"/>
        <w:jc w:val="both"/>
        <w:rPr>
          <w:sz w:val="21"/>
          <w:szCs w:val="21"/>
        </w:rPr>
      </w:pPr>
    </w:p>
    <w:p w:rsidR="00801FD1" w:rsidRDefault="00801FD1" w:rsidP="00B25C64">
      <w:pPr>
        <w:pStyle w:val="Default"/>
        <w:jc w:val="both"/>
        <w:rPr>
          <w:sz w:val="21"/>
          <w:szCs w:val="21"/>
        </w:rPr>
      </w:pPr>
      <w:r>
        <w:rPr>
          <w:sz w:val="21"/>
          <w:szCs w:val="21"/>
        </w:rPr>
        <w:t>A</w:t>
      </w:r>
      <w:r>
        <w:rPr>
          <w:sz w:val="17"/>
          <w:szCs w:val="17"/>
        </w:rPr>
        <w:t xml:space="preserve">GENDA </w:t>
      </w:r>
      <w:r>
        <w:rPr>
          <w:sz w:val="21"/>
          <w:szCs w:val="21"/>
        </w:rPr>
        <w:t>I</w:t>
      </w:r>
      <w:r>
        <w:rPr>
          <w:sz w:val="17"/>
          <w:szCs w:val="17"/>
        </w:rPr>
        <w:t xml:space="preserve">TEM </w:t>
      </w:r>
      <w:r w:rsidR="00817088">
        <w:rPr>
          <w:sz w:val="21"/>
          <w:szCs w:val="21"/>
        </w:rPr>
        <w:t>15</w:t>
      </w:r>
      <w:r>
        <w:rPr>
          <w:sz w:val="21"/>
          <w:szCs w:val="21"/>
        </w:rPr>
        <w:t xml:space="preserve"> </w:t>
      </w:r>
    </w:p>
    <w:p w:rsidR="00801FD1" w:rsidRDefault="00801FD1" w:rsidP="00B25C64">
      <w:pPr>
        <w:pStyle w:val="Default"/>
        <w:jc w:val="both"/>
        <w:rPr>
          <w:sz w:val="21"/>
          <w:szCs w:val="21"/>
        </w:rPr>
      </w:pPr>
      <w:r>
        <w:rPr>
          <w:b/>
          <w:bCs/>
          <w:sz w:val="21"/>
          <w:szCs w:val="21"/>
        </w:rPr>
        <w:t xml:space="preserve">Closing </w:t>
      </w:r>
    </w:p>
    <w:p w:rsidR="00801FD1" w:rsidRDefault="00801FD1" w:rsidP="00B25C64">
      <w:pPr>
        <w:pStyle w:val="Default"/>
        <w:jc w:val="both"/>
        <w:rPr>
          <w:sz w:val="21"/>
          <w:szCs w:val="21"/>
        </w:rPr>
      </w:pPr>
      <w:r>
        <w:rPr>
          <w:sz w:val="21"/>
          <w:szCs w:val="21"/>
        </w:rPr>
        <w:t xml:space="preserve">Dr. </w:t>
      </w:r>
      <w:r w:rsidR="00817088">
        <w:rPr>
          <w:sz w:val="21"/>
          <w:szCs w:val="21"/>
        </w:rPr>
        <w:t>Lee</w:t>
      </w:r>
      <w:r>
        <w:rPr>
          <w:sz w:val="21"/>
          <w:szCs w:val="21"/>
        </w:rPr>
        <w:t xml:space="preserve"> closed the meeting at 18:00. </w:t>
      </w:r>
    </w:p>
    <w:p w:rsidR="00DE1070" w:rsidRDefault="00DE1070">
      <w:pPr>
        <w:widowControl/>
        <w:wordWrap/>
        <w:autoSpaceDE/>
        <w:autoSpaceDN/>
        <w:rPr>
          <w:rFonts w:ascii="Times New Roman" w:hAnsi="Times New Roman" w:cs="Times New Roman"/>
          <w:b/>
          <w:bCs/>
          <w:i/>
          <w:iCs/>
          <w:color w:val="000000"/>
          <w:kern w:val="0"/>
          <w:sz w:val="21"/>
          <w:szCs w:val="21"/>
        </w:rPr>
      </w:pPr>
      <w:r>
        <w:rPr>
          <w:b/>
          <w:bCs/>
          <w:i/>
          <w:iCs/>
          <w:sz w:val="21"/>
          <w:szCs w:val="21"/>
        </w:rPr>
        <w:br w:type="page"/>
      </w:r>
    </w:p>
    <w:p w:rsidR="00DE1070" w:rsidRDefault="00DE1070" w:rsidP="00DE1070">
      <w:pPr>
        <w:pStyle w:val="Default"/>
        <w:pageBreakBefore/>
        <w:jc w:val="both"/>
        <w:rPr>
          <w:sz w:val="21"/>
          <w:szCs w:val="21"/>
        </w:rPr>
      </w:pPr>
      <w:r>
        <w:rPr>
          <w:b/>
          <w:bCs/>
          <w:i/>
          <w:iCs/>
          <w:sz w:val="21"/>
          <w:szCs w:val="21"/>
        </w:rPr>
        <w:lastRenderedPageBreak/>
        <w:t xml:space="preserve">TCODE Endnote 1 </w:t>
      </w:r>
    </w:p>
    <w:p w:rsidR="00801FD1" w:rsidRDefault="00801FD1" w:rsidP="00B25C64">
      <w:pPr>
        <w:pStyle w:val="Default"/>
        <w:jc w:val="both"/>
        <w:rPr>
          <w:sz w:val="21"/>
          <w:szCs w:val="21"/>
        </w:rPr>
      </w:pPr>
      <w:r>
        <w:rPr>
          <w:b/>
          <w:bCs/>
          <w:sz w:val="21"/>
          <w:szCs w:val="21"/>
        </w:rPr>
        <w:t xml:space="preserve">TCODE participation list </w:t>
      </w:r>
    </w:p>
    <w:p w:rsidR="00801FD1" w:rsidRPr="001A517F" w:rsidRDefault="001A517F" w:rsidP="00B25C64">
      <w:pPr>
        <w:pStyle w:val="Default"/>
        <w:jc w:val="both"/>
        <w:rPr>
          <w:sz w:val="21"/>
          <w:szCs w:val="21"/>
          <w:u w:val="single"/>
        </w:rPr>
      </w:pPr>
      <w:r>
        <w:rPr>
          <w:sz w:val="21"/>
          <w:szCs w:val="21"/>
          <w:u w:val="single"/>
        </w:rPr>
        <w:t>Members</w:t>
      </w:r>
    </w:p>
    <w:p w:rsidR="00801FD1" w:rsidRDefault="00801FD1" w:rsidP="00B25C64">
      <w:pPr>
        <w:pStyle w:val="Default"/>
        <w:jc w:val="both"/>
        <w:rPr>
          <w:sz w:val="21"/>
          <w:szCs w:val="21"/>
        </w:rPr>
      </w:pPr>
      <w:r>
        <w:rPr>
          <w:sz w:val="21"/>
          <w:szCs w:val="21"/>
        </w:rPr>
        <w:t xml:space="preserve">Daisuke </w:t>
      </w:r>
      <w:proofErr w:type="spellStart"/>
      <w:r>
        <w:rPr>
          <w:sz w:val="21"/>
          <w:szCs w:val="21"/>
        </w:rPr>
        <w:t>Ambe</w:t>
      </w:r>
      <w:proofErr w:type="spellEnd"/>
      <w:r>
        <w:rPr>
          <w:sz w:val="21"/>
          <w:szCs w:val="21"/>
        </w:rPr>
        <w:t xml:space="preserve"> (Japan) </w:t>
      </w:r>
    </w:p>
    <w:p w:rsidR="00F52F65" w:rsidRDefault="00F52F65" w:rsidP="00F52F65">
      <w:pPr>
        <w:pStyle w:val="Default"/>
        <w:jc w:val="both"/>
        <w:rPr>
          <w:sz w:val="21"/>
          <w:szCs w:val="21"/>
        </w:rPr>
      </w:pPr>
      <w:proofErr w:type="spellStart"/>
      <w:r>
        <w:rPr>
          <w:sz w:val="21"/>
          <w:szCs w:val="21"/>
        </w:rPr>
        <w:t>Tomowo</w:t>
      </w:r>
      <w:proofErr w:type="spellEnd"/>
      <w:r>
        <w:rPr>
          <w:sz w:val="21"/>
          <w:szCs w:val="21"/>
        </w:rPr>
        <w:t xml:space="preserve"> Watanabe (Japan) </w:t>
      </w:r>
    </w:p>
    <w:p w:rsidR="00801FD1" w:rsidRDefault="00801FD1" w:rsidP="00B25C64">
      <w:pPr>
        <w:pStyle w:val="Default"/>
        <w:jc w:val="both"/>
        <w:rPr>
          <w:sz w:val="21"/>
          <w:szCs w:val="21"/>
        </w:rPr>
      </w:pPr>
      <w:r>
        <w:rPr>
          <w:sz w:val="21"/>
          <w:szCs w:val="21"/>
        </w:rPr>
        <w:t>Peter Chandler (Canada</w:t>
      </w:r>
      <w:r w:rsidR="00F52F65">
        <w:rPr>
          <w:sz w:val="21"/>
          <w:szCs w:val="21"/>
        </w:rPr>
        <w:t>, Vice-Chair</w:t>
      </w:r>
      <w:r>
        <w:rPr>
          <w:sz w:val="21"/>
          <w:szCs w:val="21"/>
        </w:rPr>
        <w:t xml:space="preserve">) </w:t>
      </w:r>
    </w:p>
    <w:p w:rsidR="00F52F65" w:rsidRDefault="00F52F65" w:rsidP="00F52F65">
      <w:pPr>
        <w:pStyle w:val="Default"/>
        <w:jc w:val="both"/>
        <w:rPr>
          <w:sz w:val="21"/>
          <w:szCs w:val="21"/>
        </w:rPr>
      </w:pPr>
      <w:proofErr w:type="spellStart"/>
      <w:r>
        <w:rPr>
          <w:sz w:val="21"/>
          <w:szCs w:val="21"/>
        </w:rPr>
        <w:t>Joon</w:t>
      </w:r>
      <w:proofErr w:type="spellEnd"/>
      <w:r>
        <w:rPr>
          <w:sz w:val="21"/>
          <w:szCs w:val="21"/>
        </w:rPr>
        <w:t xml:space="preserve">-Soo Lee (Korea, Chair) </w:t>
      </w:r>
    </w:p>
    <w:p w:rsidR="00801FD1" w:rsidRDefault="00F52F65" w:rsidP="00B25C64">
      <w:pPr>
        <w:pStyle w:val="Default"/>
        <w:jc w:val="both"/>
        <w:rPr>
          <w:sz w:val="21"/>
          <w:szCs w:val="21"/>
        </w:rPr>
      </w:pPr>
      <w:r>
        <w:rPr>
          <w:sz w:val="21"/>
          <w:szCs w:val="21"/>
        </w:rPr>
        <w:t xml:space="preserve">Sang-Hwa Choi (Korea) </w:t>
      </w:r>
    </w:p>
    <w:p w:rsidR="00801FD1" w:rsidRDefault="00801FD1" w:rsidP="00B25C64">
      <w:pPr>
        <w:pStyle w:val="Default"/>
        <w:jc w:val="both"/>
        <w:rPr>
          <w:sz w:val="21"/>
          <w:szCs w:val="21"/>
        </w:rPr>
      </w:pPr>
      <w:proofErr w:type="spellStart"/>
      <w:r>
        <w:rPr>
          <w:sz w:val="21"/>
          <w:szCs w:val="21"/>
        </w:rPr>
        <w:t>Georgiy</w:t>
      </w:r>
      <w:proofErr w:type="spellEnd"/>
      <w:r>
        <w:rPr>
          <w:sz w:val="21"/>
          <w:szCs w:val="21"/>
        </w:rPr>
        <w:t xml:space="preserve"> </w:t>
      </w:r>
      <w:r w:rsidR="00F52F65">
        <w:rPr>
          <w:sz w:val="21"/>
          <w:szCs w:val="21"/>
        </w:rPr>
        <w:t xml:space="preserve">S. </w:t>
      </w:r>
      <w:proofErr w:type="spellStart"/>
      <w:r>
        <w:rPr>
          <w:sz w:val="21"/>
          <w:szCs w:val="21"/>
        </w:rPr>
        <w:t>Moiseenko</w:t>
      </w:r>
      <w:proofErr w:type="spellEnd"/>
      <w:r>
        <w:rPr>
          <w:sz w:val="21"/>
          <w:szCs w:val="21"/>
        </w:rPr>
        <w:t xml:space="preserve"> (Russia) </w:t>
      </w:r>
    </w:p>
    <w:p w:rsidR="00801FD1" w:rsidRDefault="00801FD1" w:rsidP="00B25C64">
      <w:pPr>
        <w:pStyle w:val="Default"/>
        <w:jc w:val="both"/>
        <w:rPr>
          <w:sz w:val="21"/>
          <w:szCs w:val="21"/>
        </w:rPr>
      </w:pPr>
      <w:r>
        <w:rPr>
          <w:sz w:val="21"/>
          <w:szCs w:val="21"/>
        </w:rPr>
        <w:t xml:space="preserve">Igor </w:t>
      </w:r>
      <w:r w:rsidR="00F52F65">
        <w:rPr>
          <w:sz w:val="21"/>
          <w:szCs w:val="21"/>
        </w:rPr>
        <w:t xml:space="preserve">I. </w:t>
      </w:r>
      <w:r>
        <w:rPr>
          <w:sz w:val="21"/>
          <w:szCs w:val="21"/>
        </w:rPr>
        <w:t xml:space="preserve">Shevchenko (Russia) </w:t>
      </w:r>
    </w:p>
    <w:p w:rsidR="00F52F65" w:rsidRDefault="00F52F65" w:rsidP="00B25C64">
      <w:pPr>
        <w:pStyle w:val="Default"/>
        <w:jc w:val="both"/>
        <w:rPr>
          <w:sz w:val="21"/>
          <w:szCs w:val="21"/>
        </w:rPr>
      </w:pPr>
      <w:proofErr w:type="spellStart"/>
      <w:r>
        <w:rPr>
          <w:sz w:val="21"/>
          <w:szCs w:val="21"/>
        </w:rPr>
        <w:t>Manchun</w:t>
      </w:r>
      <w:proofErr w:type="spellEnd"/>
      <w:r>
        <w:rPr>
          <w:sz w:val="21"/>
          <w:szCs w:val="21"/>
        </w:rPr>
        <w:t xml:space="preserve"> Chen (China)</w:t>
      </w:r>
    </w:p>
    <w:p w:rsidR="00801FD1" w:rsidRDefault="00801FD1" w:rsidP="00B25C64">
      <w:pPr>
        <w:pStyle w:val="Default"/>
        <w:jc w:val="both"/>
        <w:rPr>
          <w:sz w:val="21"/>
          <w:szCs w:val="21"/>
        </w:rPr>
      </w:pPr>
      <w:proofErr w:type="spellStart"/>
      <w:r>
        <w:rPr>
          <w:sz w:val="21"/>
          <w:szCs w:val="21"/>
        </w:rPr>
        <w:t>Fangfang</w:t>
      </w:r>
      <w:proofErr w:type="spellEnd"/>
      <w:r>
        <w:rPr>
          <w:sz w:val="21"/>
          <w:szCs w:val="21"/>
        </w:rPr>
        <w:t xml:space="preserve"> Wan (China, on behalf of </w:t>
      </w:r>
      <w:proofErr w:type="spellStart"/>
      <w:r>
        <w:rPr>
          <w:sz w:val="21"/>
          <w:szCs w:val="21"/>
        </w:rPr>
        <w:t>Jinkun</w:t>
      </w:r>
      <w:proofErr w:type="spellEnd"/>
      <w:r>
        <w:rPr>
          <w:sz w:val="21"/>
          <w:szCs w:val="21"/>
        </w:rPr>
        <w:t xml:space="preserve"> Yang) </w:t>
      </w:r>
    </w:p>
    <w:p w:rsidR="006A4D7D" w:rsidRDefault="006A4D7D" w:rsidP="00B25C64">
      <w:pPr>
        <w:pStyle w:val="Default"/>
        <w:jc w:val="both"/>
        <w:rPr>
          <w:sz w:val="21"/>
          <w:szCs w:val="21"/>
        </w:rPr>
      </w:pPr>
    </w:p>
    <w:p w:rsidR="00801FD1" w:rsidRPr="001A517F" w:rsidRDefault="00801FD1" w:rsidP="00B25C64">
      <w:pPr>
        <w:pStyle w:val="Default"/>
        <w:jc w:val="both"/>
        <w:rPr>
          <w:sz w:val="21"/>
          <w:szCs w:val="21"/>
          <w:u w:val="single"/>
        </w:rPr>
      </w:pPr>
      <w:r w:rsidRPr="001A517F">
        <w:rPr>
          <w:sz w:val="21"/>
          <w:szCs w:val="21"/>
          <w:u w:val="single"/>
        </w:rPr>
        <w:t>Membe</w:t>
      </w:r>
      <w:r w:rsidR="001A517F">
        <w:rPr>
          <w:sz w:val="21"/>
          <w:szCs w:val="21"/>
          <w:u w:val="single"/>
        </w:rPr>
        <w:t>rs unable to attend</w:t>
      </w:r>
    </w:p>
    <w:p w:rsidR="00801FD1" w:rsidRDefault="00801FD1" w:rsidP="00B25C64">
      <w:pPr>
        <w:pStyle w:val="Default"/>
        <w:jc w:val="both"/>
        <w:rPr>
          <w:sz w:val="21"/>
          <w:szCs w:val="21"/>
        </w:rPr>
      </w:pPr>
      <w:r>
        <w:rPr>
          <w:sz w:val="21"/>
          <w:szCs w:val="21"/>
        </w:rPr>
        <w:t xml:space="preserve">Canada: Bruce Patten </w:t>
      </w:r>
    </w:p>
    <w:p w:rsidR="00801FD1" w:rsidRDefault="00F52F65" w:rsidP="00B25C64">
      <w:pPr>
        <w:pStyle w:val="Default"/>
        <w:jc w:val="both"/>
        <w:rPr>
          <w:sz w:val="21"/>
          <w:szCs w:val="21"/>
        </w:rPr>
      </w:pPr>
      <w:r>
        <w:rPr>
          <w:sz w:val="21"/>
          <w:szCs w:val="21"/>
        </w:rPr>
        <w:t xml:space="preserve">China: </w:t>
      </w:r>
      <w:proofErr w:type="spellStart"/>
      <w:r w:rsidR="00801FD1">
        <w:rPr>
          <w:sz w:val="21"/>
          <w:szCs w:val="21"/>
        </w:rPr>
        <w:t>Jinkun</w:t>
      </w:r>
      <w:proofErr w:type="spellEnd"/>
      <w:r w:rsidR="00801FD1">
        <w:rPr>
          <w:sz w:val="21"/>
          <w:szCs w:val="21"/>
        </w:rPr>
        <w:t xml:space="preserve"> Yang </w:t>
      </w:r>
    </w:p>
    <w:p w:rsidR="00F52F65" w:rsidRDefault="00F52F65" w:rsidP="00B25C64">
      <w:pPr>
        <w:pStyle w:val="Default"/>
        <w:jc w:val="both"/>
        <w:rPr>
          <w:sz w:val="21"/>
          <w:szCs w:val="21"/>
        </w:rPr>
      </w:pPr>
      <w:r>
        <w:rPr>
          <w:rFonts w:hint="eastAsia"/>
          <w:sz w:val="21"/>
          <w:szCs w:val="21"/>
        </w:rPr>
        <w:t>Korea: Jung No Kwon</w:t>
      </w:r>
    </w:p>
    <w:p w:rsidR="00801FD1" w:rsidRDefault="00801FD1" w:rsidP="00B25C64">
      <w:pPr>
        <w:pStyle w:val="Default"/>
        <w:jc w:val="both"/>
        <w:rPr>
          <w:sz w:val="21"/>
          <w:szCs w:val="21"/>
        </w:rPr>
      </w:pPr>
      <w:r>
        <w:rPr>
          <w:sz w:val="21"/>
          <w:szCs w:val="21"/>
        </w:rPr>
        <w:t xml:space="preserve">USA: Lynn M. </w:t>
      </w:r>
      <w:proofErr w:type="spellStart"/>
      <w:r>
        <w:rPr>
          <w:sz w:val="21"/>
          <w:szCs w:val="21"/>
        </w:rPr>
        <w:t>deWitt</w:t>
      </w:r>
      <w:proofErr w:type="spellEnd"/>
      <w:r>
        <w:rPr>
          <w:sz w:val="21"/>
          <w:szCs w:val="21"/>
        </w:rPr>
        <w:t>, Hernan Eduardo Garcia</w:t>
      </w:r>
      <w:r w:rsidR="00F52F65">
        <w:rPr>
          <w:sz w:val="21"/>
          <w:szCs w:val="21"/>
        </w:rPr>
        <w:t xml:space="preserve">, Tony </w:t>
      </w:r>
      <w:proofErr w:type="spellStart"/>
      <w:r w:rsidR="00F52F65">
        <w:rPr>
          <w:sz w:val="21"/>
          <w:szCs w:val="21"/>
        </w:rPr>
        <w:t>Koslow</w:t>
      </w:r>
      <w:proofErr w:type="spellEnd"/>
      <w:r>
        <w:rPr>
          <w:sz w:val="21"/>
          <w:szCs w:val="21"/>
        </w:rPr>
        <w:t xml:space="preserve"> </w:t>
      </w:r>
    </w:p>
    <w:p w:rsidR="00F52F65" w:rsidRDefault="00F52F65" w:rsidP="00B25C64">
      <w:pPr>
        <w:pStyle w:val="Default"/>
        <w:jc w:val="both"/>
        <w:rPr>
          <w:sz w:val="21"/>
          <w:szCs w:val="21"/>
        </w:rPr>
      </w:pPr>
    </w:p>
    <w:p w:rsidR="006A4D7D" w:rsidRPr="001A517F" w:rsidRDefault="006A4D7D" w:rsidP="00B25C64">
      <w:pPr>
        <w:pStyle w:val="Default"/>
        <w:jc w:val="both"/>
        <w:rPr>
          <w:sz w:val="21"/>
          <w:szCs w:val="21"/>
          <w:u w:val="single"/>
        </w:rPr>
      </w:pPr>
      <w:r w:rsidRPr="001A517F">
        <w:rPr>
          <w:sz w:val="21"/>
          <w:szCs w:val="21"/>
          <w:u w:val="single"/>
        </w:rPr>
        <w:t>Observers</w:t>
      </w:r>
    </w:p>
    <w:p w:rsidR="006A4D7D" w:rsidRDefault="006A4D7D" w:rsidP="006A4D7D">
      <w:pPr>
        <w:pStyle w:val="Default"/>
        <w:jc w:val="both"/>
        <w:rPr>
          <w:sz w:val="21"/>
          <w:szCs w:val="21"/>
        </w:rPr>
      </w:pPr>
      <w:r>
        <w:rPr>
          <w:rFonts w:hint="eastAsia"/>
          <w:sz w:val="21"/>
          <w:szCs w:val="21"/>
        </w:rPr>
        <w:t>Jeanette C. Gann (USA</w:t>
      </w:r>
      <w:r>
        <w:rPr>
          <w:sz w:val="21"/>
          <w:szCs w:val="21"/>
        </w:rPr>
        <w:t>)</w:t>
      </w:r>
      <w:r>
        <w:rPr>
          <w:rFonts w:hint="eastAsia"/>
          <w:sz w:val="21"/>
          <w:szCs w:val="21"/>
        </w:rPr>
        <w:t xml:space="preserve"> </w:t>
      </w:r>
    </w:p>
    <w:p w:rsidR="006A4D7D" w:rsidRDefault="006A4D7D" w:rsidP="00B25C64">
      <w:pPr>
        <w:pStyle w:val="Default"/>
        <w:jc w:val="both"/>
        <w:rPr>
          <w:sz w:val="21"/>
          <w:szCs w:val="21"/>
        </w:rPr>
      </w:pPr>
      <w:r>
        <w:rPr>
          <w:rFonts w:hint="eastAsia"/>
          <w:sz w:val="21"/>
          <w:szCs w:val="21"/>
        </w:rPr>
        <w:t xml:space="preserve">Matthew Baker </w:t>
      </w:r>
      <w:r>
        <w:rPr>
          <w:sz w:val="21"/>
          <w:szCs w:val="21"/>
        </w:rPr>
        <w:t>(USA)</w:t>
      </w:r>
    </w:p>
    <w:p w:rsidR="00801FD1" w:rsidRDefault="00801FD1" w:rsidP="00B25C64">
      <w:pPr>
        <w:pStyle w:val="Default"/>
        <w:jc w:val="both"/>
        <w:rPr>
          <w:sz w:val="21"/>
          <w:szCs w:val="21"/>
        </w:rPr>
      </w:pPr>
      <w:r>
        <w:rPr>
          <w:sz w:val="21"/>
          <w:szCs w:val="21"/>
        </w:rPr>
        <w:t xml:space="preserve">Yutaka </w:t>
      </w:r>
      <w:proofErr w:type="spellStart"/>
      <w:r>
        <w:rPr>
          <w:sz w:val="21"/>
          <w:szCs w:val="21"/>
        </w:rPr>
        <w:t>Michida</w:t>
      </w:r>
      <w:proofErr w:type="spellEnd"/>
      <w:r>
        <w:rPr>
          <w:sz w:val="21"/>
          <w:szCs w:val="21"/>
        </w:rPr>
        <w:t xml:space="preserve"> (IOC-IODE) </w:t>
      </w:r>
    </w:p>
    <w:p w:rsidR="00F52F65" w:rsidRDefault="00F52F65" w:rsidP="00B25C64">
      <w:pPr>
        <w:pStyle w:val="Default"/>
        <w:jc w:val="both"/>
        <w:rPr>
          <w:sz w:val="21"/>
          <w:szCs w:val="21"/>
        </w:rPr>
      </w:pPr>
    </w:p>
    <w:p w:rsidR="00801FD1" w:rsidRPr="001A517F" w:rsidRDefault="00801FD1" w:rsidP="00B25C64">
      <w:pPr>
        <w:pStyle w:val="Default"/>
        <w:jc w:val="both"/>
        <w:rPr>
          <w:sz w:val="21"/>
          <w:szCs w:val="21"/>
          <w:u w:val="single"/>
        </w:rPr>
      </w:pPr>
      <w:r w:rsidRPr="001A517F">
        <w:rPr>
          <w:sz w:val="21"/>
          <w:szCs w:val="21"/>
          <w:u w:val="single"/>
        </w:rPr>
        <w:t>PICES</w:t>
      </w:r>
    </w:p>
    <w:p w:rsidR="00801FD1" w:rsidRDefault="00801FD1" w:rsidP="00B25C64">
      <w:pPr>
        <w:pStyle w:val="Default"/>
        <w:jc w:val="both"/>
        <w:rPr>
          <w:sz w:val="21"/>
          <w:szCs w:val="21"/>
        </w:rPr>
      </w:pPr>
      <w:r>
        <w:rPr>
          <w:sz w:val="21"/>
          <w:szCs w:val="21"/>
        </w:rPr>
        <w:t xml:space="preserve">Robin Brown (PICES Executive Secretary) </w:t>
      </w:r>
    </w:p>
    <w:p w:rsidR="00F52F65" w:rsidRDefault="00801FD1" w:rsidP="00B25C64">
      <w:pPr>
        <w:pStyle w:val="Default"/>
        <w:jc w:val="both"/>
        <w:rPr>
          <w:sz w:val="21"/>
          <w:szCs w:val="21"/>
        </w:rPr>
      </w:pPr>
      <w:r>
        <w:rPr>
          <w:sz w:val="21"/>
          <w:szCs w:val="21"/>
        </w:rPr>
        <w:t>Hiroaki Saito (Scie</w:t>
      </w:r>
      <w:r w:rsidR="00F52F65">
        <w:rPr>
          <w:sz w:val="21"/>
          <w:szCs w:val="21"/>
        </w:rPr>
        <w:t>nce Board Chair)</w:t>
      </w:r>
    </w:p>
    <w:p w:rsidR="00801FD1" w:rsidRDefault="00F52F65" w:rsidP="00B25C64">
      <w:pPr>
        <w:pStyle w:val="Default"/>
        <w:jc w:val="both"/>
        <w:rPr>
          <w:sz w:val="20"/>
          <w:szCs w:val="20"/>
        </w:rPr>
      </w:pPr>
      <w:r>
        <w:rPr>
          <w:sz w:val="20"/>
          <w:szCs w:val="20"/>
        </w:rPr>
        <w:t xml:space="preserve">Ryan </w:t>
      </w:r>
      <w:r w:rsidR="006A4D7D">
        <w:rPr>
          <w:sz w:val="20"/>
          <w:szCs w:val="20"/>
        </w:rPr>
        <w:t>R</w:t>
      </w:r>
      <w:r>
        <w:rPr>
          <w:sz w:val="20"/>
          <w:szCs w:val="20"/>
        </w:rPr>
        <w:t xml:space="preserve">. </w:t>
      </w:r>
      <w:proofErr w:type="spellStart"/>
      <w:r>
        <w:rPr>
          <w:sz w:val="20"/>
          <w:szCs w:val="20"/>
        </w:rPr>
        <w:t>Rykaczewski</w:t>
      </w:r>
      <w:proofErr w:type="spellEnd"/>
      <w:r>
        <w:rPr>
          <w:sz w:val="20"/>
          <w:szCs w:val="20"/>
        </w:rPr>
        <w:t xml:space="preserve"> (</w:t>
      </w:r>
      <w:r>
        <w:rPr>
          <w:sz w:val="21"/>
          <w:szCs w:val="21"/>
        </w:rPr>
        <w:t>liaison of FUTURE SSC)</w:t>
      </w:r>
      <w:r w:rsidR="00801FD1">
        <w:rPr>
          <w:sz w:val="20"/>
          <w:szCs w:val="20"/>
        </w:rPr>
        <w:t xml:space="preserve"> </w:t>
      </w:r>
    </w:p>
    <w:p w:rsidR="006A4D7D" w:rsidRDefault="006A4D7D" w:rsidP="00B25C64">
      <w:pPr>
        <w:pStyle w:val="Default"/>
        <w:jc w:val="both"/>
        <w:rPr>
          <w:sz w:val="20"/>
          <w:szCs w:val="20"/>
        </w:rPr>
      </w:pPr>
      <w:r>
        <w:rPr>
          <w:sz w:val="21"/>
          <w:szCs w:val="21"/>
        </w:rPr>
        <w:t>Sung Yong Kim (AP-NPCOOS Co-Chair)</w:t>
      </w:r>
    </w:p>
    <w:p w:rsidR="00801FD1" w:rsidRDefault="00801FD1" w:rsidP="00B25C64">
      <w:pPr>
        <w:pStyle w:val="Default"/>
        <w:pageBreakBefore/>
        <w:jc w:val="both"/>
        <w:rPr>
          <w:sz w:val="21"/>
          <w:szCs w:val="21"/>
        </w:rPr>
      </w:pPr>
      <w:r>
        <w:rPr>
          <w:b/>
          <w:bCs/>
          <w:i/>
          <w:iCs/>
          <w:sz w:val="21"/>
          <w:szCs w:val="21"/>
        </w:rPr>
        <w:lastRenderedPageBreak/>
        <w:t xml:space="preserve">TCODE Endnote 2 </w:t>
      </w:r>
    </w:p>
    <w:p w:rsidR="00801FD1" w:rsidRDefault="00801FD1" w:rsidP="00B25C64">
      <w:pPr>
        <w:pStyle w:val="Default"/>
        <w:jc w:val="both"/>
        <w:rPr>
          <w:sz w:val="21"/>
          <w:szCs w:val="21"/>
        </w:rPr>
      </w:pPr>
      <w:r>
        <w:rPr>
          <w:b/>
          <w:bCs/>
          <w:sz w:val="21"/>
          <w:szCs w:val="21"/>
        </w:rPr>
        <w:t xml:space="preserve">TCODE meeting agenda </w:t>
      </w:r>
    </w:p>
    <w:p w:rsidR="00801FD1" w:rsidRDefault="001A517F" w:rsidP="00B25C64">
      <w:pPr>
        <w:pStyle w:val="Default"/>
        <w:jc w:val="both"/>
        <w:rPr>
          <w:sz w:val="21"/>
          <w:szCs w:val="21"/>
        </w:rPr>
      </w:pPr>
      <w:r>
        <w:rPr>
          <w:i/>
          <w:iCs/>
          <w:sz w:val="21"/>
          <w:szCs w:val="21"/>
        </w:rPr>
        <w:t>Day 1: Sunday, September 24</w:t>
      </w:r>
      <w:r w:rsidR="00801FD1">
        <w:rPr>
          <w:i/>
          <w:iCs/>
          <w:sz w:val="21"/>
          <w:szCs w:val="21"/>
        </w:rPr>
        <w:t xml:space="preserve"> </w:t>
      </w:r>
    </w:p>
    <w:p w:rsidR="00801FD1" w:rsidRDefault="00801FD1" w:rsidP="00B25C64">
      <w:pPr>
        <w:pStyle w:val="Default"/>
        <w:jc w:val="both"/>
        <w:rPr>
          <w:sz w:val="21"/>
          <w:szCs w:val="21"/>
        </w:rPr>
      </w:pPr>
      <w:r>
        <w:rPr>
          <w:sz w:val="21"/>
          <w:szCs w:val="21"/>
        </w:rPr>
        <w:t xml:space="preserve">1. Welcome and introduction of members (All) </w:t>
      </w:r>
    </w:p>
    <w:p w:rsidR="00801FD1" w:rsidRDefault="00801FD1" w:rsidP="00B25C64">
      <w:pPr>
        <w:pStyle w:val="Default"/>
        <w:jc w:val="both"/>
        <w:rPr>
          <w:sz w:val="21"/>
          <w:szCs w:val="21"/>
        </w:rPr>
      </w:pPr>
      <w:r>
        <w:rPr>
          <w:sz w:val="21"/>
          <w:szCs w:val="21"/>
        </w:rPr>
        <w:t xml:space="preserve">2. </w:t>
      </w:r>
      <w:r w:rsidR="001A517F">
        <w:rPr>
          <w:sz w:val="21"/>
          <w:szCs w:val="21"/>
        </w:rPr>
        <w:t>A</w:t>
      </w:r>
      <w:r>
        <w:rPr>
          <w:sz w:val="21"/>
          <w:szCs w:val="21"/>
        </w:rPr>
        <w:t xml:space="preserve">doption of agenda (All) </w:t>
      </w:r>
    </w:p>
    <w:p w:rsidR="00801FD1" w:rsidRDefault="00801FD1" w:rsidP="00B25C64">
      <w:pPr>
        <w:pStyle w:val="Default"/>
        <w:jc w:val="both"/>
        <w:rPr>
          <w:sz w:val="21"/>
          <w:szCs w:val="21"/>
        </w:rPr>
      </w:pPr>
      <w:r>
        <w:rPr>
          <w:sz w:val="21"/>
          <w:szCs w:val="21"/>
        </w:rPr>
        <w:t>3. Report of POMA 201</w:t>
      </w:r>
      <w:r w:rsidR="001A517F">
        <w:rPr>
          <w:sz w:val="21"/>
          <w:szCs w:val="21"/>
        </w:rPr>
        <w:t>7</w:t>
      </w:r>
      <w:r>
        <w:rPr>
          <w:sz w:val="21"/>
          <w:szCs w:val="21"/>
        </w:rPr>
        <w:t xml:space="preserve"> (</w:t>
      </w:r>
      <w:r w:rsidR="001A517F">
        <w:rPr>
          <w:sz w:val="21"/>
          <w:szCs w:val="21"/>
        </w:rPr>
        <w:t>Lee</w:t>
      </w:r>
      <w:r>
        <w:rPr>
          <w:sz w:val="21"/>
          <w:szCs w:val="21"/>
        </w:rPr>
        <w:t xml:space="preserve">) </w:t>
      </w:r>
    </w:p>
    <w:p w:rsidR="00801FD1" w:rsidRPr="001A517F" w:rsidRDefault="00801FD1" w:rsidP="00B25C64">
      <w:pPr>
        <w:pStyle w:val="Default"/>
        <w:jc w:val="both"/>
        <w:rPr>
          <w:sz w:val="21"/>
          <w:szCs w:val="21"/>
        </w:rPr>
      </w:pPr>
      <w:r w:rsidRPr="001A517F">
        <w:rPr>
          <w:sz w:val="21"/>
          <w:szCs w:val="21"/>
        </w:rPr>
        <w:t>4. Review of procedure for Best Presentation Awards (</w:t>
      </w:r>
      <w:r w:rsidR="001A517F" w:rsidRPr="001A517F">
        <w:rPr>
          <w:sz w:val="21"/>
          <w:szCs w:val="21"/>
        </w:rPr>
        <w:t>Lee</w:t>
      </w:r>
      <w:r w:rsidRPr="001A517F">
        <w:rPr>
          <w:sz w:val="21"/>
          <w:szCs w:val="21"/>
        </w:rPr>
        <w:t xml:space="preserve">) </w:t>
      </w:r>
    </w:p>
    <w:p w:rsidR="001A517F" w:rsidRPr="001A517F" w:rsidRDefault="001A517F" w:rsidP="00B25C64">
      <w:pPr>
        <w:pStyle w:val="Default"/>
        <w:jc w:val="both"/>
        <w:rPr>
          <w:sz w:val="21"/>
          <w:szCs w:val="21"/>
        </w:rPr>
      </w:pPr>
      <w:r w:rsidRPr="001A517F">
        <w:rPr>
          <w:sz w:val="21"/>
          <w:szCs w:val="21"/>
        </w:rPr>
        <w:t xml:space="preserve">5. </w:t>
      </w:r>
      <w:r w:rsidRPr="001A517F">
        <w:rPr>
          <w:rFonts w:hint="eastAsia"/>
          <w:color w:val="000000" w:themeColor="text1"/>
          <w:sz w:val="21"/>
          <w:szCs w:val="21"/>
        </w:rPr>
        <w:t xml:space="preserve">Review of PICES </w:t>
      </w:r>
      <w:r w:rsidRPr="001A517F">
        <w:rPr>
          <w:color w:val="000000" w:themeColor="text1"/>
          <w:sz w:val="21"/>
          <w:szCs w:val="21"/>
        </w:rPr>
        <w:t>data polic</w:t>
      </w:r>
      <w:r w:rsidRPr="001A517F">
        <w:rPr>
          <w:rFonts w:eastAsia="바탕체" w:cs="바탕체"/>
          <w:color w:val="000000" w:themeColor="text1"/>
          <w:sz w:val="21"/>
          <w:szCs w:val="21"/>
        </w:rPr>
        <w:t>ies and data management inventory (</w:t>
      </w:r>
      <w:r w:rsidRPr="001A517F">
        <w:rPr>
          <w:color w:val="000000" w:themeColor="text1"/>
          <w:sz w:val="21"/>
          <w:szCs w:val="21"/>
        </w:rPr>
        <w:t xml:space="preserve">Shevchenko, </w:t>
      </w:r>
      <w:r w:rsidRPr="001A517F">
        <w:rPr>
          <w:rFonts w:eastAsia="바탕체" w:cs="바탕체"/>
          <w:color w:val="000000" w:themeColor="text1"/>
          <w:sz w:val="21"/>
          <w:szCs w:val="21"/>
        </w:rPr>
        <w:t>Brown</w:t>
      </w:r>
      <w:r w:rsidRPr="001A517F">
        <w:rPr>
          <w:rFonts w:eastAsia="바탕체" w:cs="바탕체" w:hint="eastAsia"/>
          <w:color w:val="000000" w:themeColor="text1"/>
          <w:sz w:val="21"/>
          <w:szCs w:val="21"/>
        </w:rPr>
        <w:t>, Lee</w:t>
      </w:r>
      <w:r w:rsidRPr="001A517F">
        <w:rPr>
          <w:rFonts w:eastAsia="바탕체" w:cs="바탕체"/>
          <w:color w:val="000000" w:themeColor="text1"/>
          <w:sz w:val="21"/>
          <w:szCs w:val="21"/>
        </w:rPr>
        <w:t>)</w:t>
      </w:r>
    </w:p>
    <w:p w:rsidR="00801FD1" w:rsidRPr="001A517F" w:rsidRDefault="007A01AE" w:rsidP="00B25C64">
      <w:pPr>
        <w:pStyle w:val="Default"/>
        <w:jc w:val="both"/>
        <w:rPr>
          <w:sz w:val="21"/>
          <w:szCs w:val="21"/>
        </w:rPr>
      </w:pPr>
      <w:r>
        <w:rPr>
          <w:sz w:val="21"/>
          <w:szCs w:val="21"/>
        </w:rPr>
        <w:t>6</w:t>
      </w:r>
      <w:r w:rsidR="00801FD1" w:rsidRPr="001A517F">
        <w:rPr>
          <w:sz w:val="21"/>
          <w:szCs w:val="21"/>
        </w:rPr>
        <w:t>. Report of summary of inter-sessional workshop and supported topic sessions/workshops in PICES-201</w:t>
      </w:r>
      <w:r w:rsidR="001A517F" w:rsidRPr="001A517F">
        <w:rPr>
          <w:sz w:val="21"/>
          <w:szCs w:val="21"/>
        </w:rPr>
        <w:t>7</w:t>
      </w:r>
      <w:r w:rsidR="00801FD1" w:rsidRPr="001A517F">
        <w:rPr>
          <w:sz w:val="21"/>
          <w:szCs w:val="21"/>
        </w:rPr>
        <w:t xml:space="preserve"> </w:t>
      </w:r>
    </w:p>
    <w:p w:rsidR="00801FD1" w:rsidRPr="001A517F" w:rsidRDefault="00801FD1" w:rsidP="00B25C64">
      <w:pPr>
        <w:pStyle w:val="Default"/>
        <w:jc w:val="both"/>
        <w:rPr>
          <w:sz w:val="21"/>
          <w:szCs w:val="21"/>
        </w:rPr>
      </w:pPr>
      <w:r w:rsidRPr="001A517F">
        <w:rPr>
          <w:sz w:val="21"/>
          <w:szCs w:val="21"/>
        </w:rPr>
        <w:t xml:space="preserve">– </w:t>
      </w:r>
      <w:r w:rsidR="007A01AE">
        <w:rPr>
          <w:sz w:val="21"/>
          <w:szCs w:val="21"/>
        </w:rPr>
        <w:t xml:space="preserve">WG35 on </w:t>
      </w:r>
      <w:r w:rsidR="001A517F" w:rsidRPr="001A517F">
        <w:rPr>
          <w:color w:val="000000" w:themeColor="text1"/>
          <w:sz w:val="21"/>
          <w:szCs w:val="21"/>
        </w:rPr>
        <w:t>NPESR3 (Chandler)</w:t>
      </w:r>
    </w:p>
    <w:p w:rsidR="001A517F" w:rsidRDefault="001A517F" w:rsidP="007A01AE">
      <w:pPr>
        <w:spacing w:after="0"/>
        <w:rPr>
          <w:rFonts w:ascii="Times New Roman" w:eastAsia="맑은 고딕" w:hAnsi="Times New Roman" w:cs="Times New Roman"/>
          <w:color w:val="000000" w:themeColor="text1"/>
          <w:szCs w:val="21"/>
        </w:rPr>
      </w:pPr>
      <w:r w:rsidRPr="001A517F">
        <w:rPr>
          <w:rFonts w:ascii="Times New Roman" w:hAnsi="Times New Roman" w:cs="Times New Roman"/>
          <w:sz w:val="21"/>
          <w:szCs w:val="21"/>
        </w:rPr>
        <w:t>–</w:t>
      </w:r>
      <w:r>
        <w:rPr>
          <w:rFonts w:ascii="Times New Roman" w:hAnsi="Times New Roman" w:cs="Times New Roman"/>
          <w:sz w:val="21"/>
          <w:szCs w:val="21"/>
        </w:rPr>
        <w:t xml:space="preserve"> </w:t>
      </w:r>
      <w:r w:rsidRPr="001A517F">
        <w:rPr>
          <w:rFonts w:ascii="Times New Roman" w:hAnsi="Times New Roman" w:cs="Times New Roman"/>
          <w:color w:val="000000" w:themeColor="text1"/>
          <w:szCs w:val="21"/>
        </w:rPr>
        <w:t>W1 on “The role of the northern Bering Sea in modulating the arctic II: International interdisciplinary collaboration”</w:t>
      </w:r>
    </w:p>
    <w:p w:rsidR="001A517F" w:rsidRPr="001A517F" w:rsidRDefault="001A517F" w:rsidP="007A01AE">
      <w:pPr>
        <w:spacing w:after="0"/>
        <w:rPr>
          <w:rFonts w:ascii="Times New Roman" w:eastAsia="맑은 고딕" w:hAnsi="Times New Roman" w:cs="Times New Roman"/>
          <w:color w:val="000000" w:themeColor="text1"/>
          <w:szCs w:val="21"/>
        </w:rPr>
      </w:pPr>
      <w:r w:rsidRPr="001A517F">
        <w:rPr>
          <w:rFonts w:ascii="Times New Roman" w:hAnsi="Times New Roman" w:cs="Times New Roman"/>
          <w:szCs w:val="21"/>
        </w:rPr>
        <w:t xml:space="preserve">– </w:t>
      </w:r>
      <w:r w:rsidRPr="001A517F">
        <w:rPr>
          <w:rFonts w:ascii="Times New Roman" w:eastAsia="맑은 고딕" w:hAnsi="Times New Roman" w:cs="Times New Roman"/>
          <w:color w:val="000000" w:themeColor="text1"/>
          <w:szCs w:val="21"/>
        </w:rPr>
        <w:t>W2 on “Coastal ecosystem services in the North Pacific and analytical tools/methodologies for their assessment”</w:t>
      </w:r>
    </w:p>
    <w:p w:rsidR="001A517F" w:rsidRPr="001A517F" w:rsidRDefault="001A517F" w:rsidP="007A01AE">
      <w:pPr>
        <w:spacing w:after="0"/>
        <w:rPr>
          <w:rFonts w:ascii="Times New Roman" w:eastAsia="맑은 고딕" w:hAnsi="Times New Roman" w:cs="Times New Roman"/>
          <w:color w:val="000000" w:themeColor="text1"/>
          <w:szCs w:val="21"/>
        </w:rPr>
      </w:pPr>
      <w:r w:rsidRPr="001A517F">
        <w:rPr>
          <w:rFonts w:ascii="Times New Roman" w:hAnsi="Times New Roman" w:cs="Times New Roman"/>
          <w:sz w:val="21"/>
          <w:szCs w:val="21"/>
        </w:rPr>
        <w:t>–</w:t>
      </w:r>
      <w:r>
        <w:rPr>
          <w:rFonts w:ascii="Times New Roman" w:hAnsi="Times New Roman" w:cs="Times New Roman"/>
          <w:sz w:val="21"/>
          <w:szCs w:val="21"/>
        </w:rPr>
        <w:t xml:space="preserve"> </w:t>
      </w:r>
      <w:r w:rsidRPr="001A517F">
        <w:rPr>
          <w:rFonts w:ascii="Times New Roman" w:eastAsia="맑은 고딕" w:hAnsi="Times New Roman" w:cs="Times New Roman"/>
          <w:color w:val="000000" w:themeColor="text1"/>
          <w:szCs w:val="21"/>
        </w:rPr>
        <w:t>S4 on “Adverse impacts on coastal ocean ecosystems: How do we best measure, monitor, understand and predict?”</w:t>
      </w:r>
    </w:p>
    <w:p w:rsidR="001A517F" w:rsidRPr="007A01AE" w:rsidRDefault="007A01AE" w:rsidP="007A01AE">
      <w:pPr>
        <w:spacing w:after="0"/>
        <w:rPr>
          <w:rFonts w:ascii="Times New Roman" w:eastAsia="맑은 고딕" w:hAnsi="Times New Roman" w:cs="Times New Roman"/>
          <w:color w:val="000000" w:themeColor="text1"/>
          <w:sz w:val="21"/>
          <w:szCs w:val="21"/>
        </w:rPr>
      </w:pPr>
      <w:r w:rsidRPr="001A517F">
        <w:rPr>
          <w:rFonts w:ascii="Times New Roman" w:hAnsi="Times New Roman" w:cs="Times New Roman"/>
          <w:sz w:val="21"/>
          <w:szCs w:val="21"/>
        </w:rPr>
        <w:t>–</w:t>
      </w:r>
      <w:r>
        <w:rPr>
          <w:rFonts w:ascii="Times New Roman" w:hAnsi="Times New Roman" w:cs="Times New Roman"/>
          <w:sz w:val="21"/>
          <w:szCs w:val="21"/>
        </w:rPr>
        <w:t xml:space="preserve"> </w:t>
      </w:r>
      <w:r w:rsidR="001A517F" w:rsidRPr="001A517F">
        <w:rPr>
          <w:rFonts w:ascii="Times New Roman" w:eastAsia="맑은 고딕" w:hAnsi="Times New Roman" w:cs="Times New Roman"/>
          <w:color w:val="000000" w:themeColor="text1"/>
          <w:szCs w:val="21"/>
        </w:rPr>
        <w:t xml:space="preserve">S10 on “Emerging issues in understanding, forecasting and communicating climate impacts on North Pacific marine </w:t>
      </w:r>
      <w:r w:rsidR="001A517F" w:rsidRPr="007A01AE">
        <w:rPr>
          <w:rFonts w:ascii="Times New Roman" w:eastAsia="맑은 고딕" w:hAnsi="Times New Roman" w:cs="Times New Roman"/>
          <w:color w:val="000000" w:themeColor="text1"/>
          <w:sz w:val="21"/>
          <w:szCs w:val="21"/>
        </w:rPr>
        <w:t>ecosystems”</w:t>
      </w:r>
    </w:p>
    <w:p w:rsidR="00801FD1" w:rsidRPr="007A01AE" w:rsidRDefault="007A01AE" w:rsidP="001A517F">
      <w:pPr>
        <w:pStyle w:val="Default"/>
        <w:jc w:val="both"/>
        <w:rPr>
          <w:sz w:val="21"/>
          <w:szCs w:val="21"/>
        </w:rPr>
      </w:pPr>
      <w:r w:rsidRPr="007A01AE">
        <w:rPr>
          <w:sz w:val="21"/>
          <w:szCs w:val="21"/>
        </w:rPr>
        <w:t>7</w:t>
      </w:r>
      <w:r w:rsidR="00801FD1" w:rsidRPr="007A01AE">
        <w:rPr>
          <w:sz w:val="21"/>
          <w:szCs w:val="21"/>
        </w:rPr>
        <w:t xml:space="preserve">. </w:t>
      </w:r>
      <w:r w:rsidRPr="007A01AE">
        <w:rPr>
          <w:color w:val="000000" w:themeColor="text1"/>
          <w:sz w:val="21"/>
          <w:szCs w:val="21"/>
        </w:rPr>
        <w:t>Status of FUTURE (</w:t>
      </w:r>
      <w:proofErr w:type="spellStart"/>
      <w:r w:rsidRPr="007A01AE">
        <w:rPr>
          <w:rFonts w:eastAsia="맑은 고딕" w:hint="eastAsia"/>
          <w:color w:val="000000" w:themeColor="text1"/>
          <w:sz w:val="21"/>
          <w:szCs w:val="21"/>
        </w:rPr>
        <w:t>Rykaczewski</w:t>
      </w:r>
      <w:proofErr w:type="spellEnd"/>
      <w:r w:rsidRPr="007A01AE">
        <w:rPr>
          <w:color w:val="000000" w:themeColor="text1"/>
          <w:sz w:val="21"/>
          <w:szCs w:val="21"/>
        </w:rPr>
        <w:t xml:space="preserve">, liaison for FUTURE </w:t>
      </w:r>
      <w:r w:rsidRPr="007A01AE">
        <w:rPr>
          <w:sz w:val="21"/>
          <w:szCs w:val="21"/>
        </w:rPr>
        <w:t>SSC)</w:t>
      </w:r>
    </w:p>
    <w:p w:rsidR="007A01AE" w:rsidRPr="007A01AE" w:rsidRDefault="007A01AE" w:rsidP="00B25C64">
      <w:pPr>
        <w:pStyle w:val="Default"/>
        <w:jc w:val="both"/>
        <w:rPr>
          <w:sz w:val="21"/>
          <w:szCs w:val="21"/>
        </w:rPr>
      </w:pPr>
      <w:r w:rsidRPr="007A01AE">
        <w:rPr>
          <w:sz w:val="21"/>
          <w:szCs w:val="21"/>
        </w:rPr>
        <w:t>8</w:t>
      </w:r>
      <w:r w:rsidR="00801FD1" w:rsidRPr="007A01AE">
        <w:rPr>
          <w:sz w:val="21"/>
          <w:szCs w:val="21"/>
        </w:rPr>
        <w:t xml:space="preserve">. </w:t>
      </w:r>
      <w:r w:rsidRPr="007A01AE">
        <w:rPr>
          <w:rFonts w:eastAsia="맑은 고딕"/>
          <w:sz w:val="21"/>
          <w:szCs w:val="21"/>
        </w:rPr>
        <w:t>S</w:t>
      </w:r>
      <w:r w:rsidRPr="007A01AE">
        <w:rPr>
          <w:sz w:val="21"/>
          <w:szCs w:val="21"/>
        </w:rPr>
        <w:t xml:space="preserve">ummary of AP-NPCOOS meeting (co-chair of AP-NPCOOS) </w:t>
      </w:r>
    </w:p>
    <w:p w:rsidR="007A01AE" w:rsidRPr="007A01AE" w:rsidRDefault="007A01AE" w:rsidP="00B25C64">
      <w:pPr>
        <w:pStyle w:val="Default"/>
        <w:jc w:val="both"/>
        <w:rPr>
          <w:i/>
          <w:iCs/>
          <w:sz w:val="21"/>
          <w:szCs w:val="21"/>
        </w:rPr>
      </w:pPr>
    </w:p>
    <w:p w:rsidR="00801FD1" w:rsidRDefault="00801FD1" w:rsidP="00B25C64">
      <w:pPr>
        <w:pStyle w:val="Default"/>
        <w:jc w:val="both"/>
        <w:rPr>
          <w:sz w:val="21"/>
          <w:szCs w:val="21"/>
        </w:rPr>
      </w:pPr>
      <w:r>
        <w:rPr>
          <w:i/>
          <w:iCs/>
          <w:sz w:val="21"/>
          <w:szCs w:val="21"/>
        </w:rPr>
        <w:t xml:space="preserve">Day 2: Wednesday, November 9 </w:t>
      </w:r>
    </w:p>
    <w:p w:rsidR="007A01AE" w:rsidRDefault="007A01AE" w:rsidP="007A01AE">
      <w:pPr>
        <w:pStyle w:val="Default"/>
        <w:jc w:val="both"/>
        <w:rPr>
          <w:sz w:val="21"/>
          <w:szCs w:val="21"/>
        </w:rPr>
      </w:pPr>
      <w:r>
        <w:rPr>
          <w:sz w:val="21"/>
          <w:szCs w:val="21"/>
        </w:rPr>
        <w:t>9. Relations with specific international organizations/programs</w:t>
      </w:r>
    </w:p>
    <w:p w:rsidR="007A01AE" w:rsidRDefault="007A01AE" w:rsidP="007A01AE">
      <w:pPr>
        <w:pStyle w:val="Default"/>
        <w:jc w:val="both"/>
        <w:rPr>
          <w:sz w:val="21"/>
          <w:szCs w:val="21"/>
        </w:rPr>
      </w:pPr>
      <w:r>
        <w:rPr>
          <w:sz w:val="21"/>
          <w:szCs w:val="21"/>
        </w:rPr>
        <w:t xml:space="preserve">– NOWPAP/DINRAC, NEAR-GOOS (Lee) </w:t>
      </w:r>
    </w:p>
    <w:p w:rsidR="007A01AE" w:rsidRDefault="007A01AE" w:rsidP="007A01AE">
      <w:pPr>
        <w:pStyle w:val="Default"/>
        <w:jc w:val="both"/>
        <w:rPr>
          <w:sz w:val="21"/>
          <w:szCs w:val="21"/>
        </w:rPr>
      </w:pPr>
      <w:r>
        <w:rPr>
          <w:sz w:val="21"/>
          <w:szCs w:val="21"/>
        </w:rPr>
        <w:t xml:space="preserve">– ODINWESTPAC (Wan) </w:t>
      </w:r>
    </w:p>
    <w:p w:rsidR="007A01AE" w:rsidRDefault="007A01AE" w:rsidP="007A01AE">
      <w:pPr>
        <w:pStyle w:val="Default"/>
        <w:jc w:val="both"/>
        <w:rPr>
          <w:sz w:val="21"/>
          <w:szCs w:val="21"/>
        </w:rPr>
      </w:pPr>
      <w:r>
        <w:rPr>
          <w:sz w:val="21"/>
          <w:szCs w:val="21"/>
        </w:rPr>
        <w:t xml:space="preserve">– IOC/IODE (Prof. </w:t>
      </w:r>
      <w:proofErr w:type="spellStart"/>
      <w:r>
        <w:rPr>
          <w:sz w:val="21"/>
          <w:szCs w:val="21"/>
        </w:rPr>
        <w:t>Michida</w:t>
      </w:r>
      <w:proofErr w:type="spellEnd"/>
      <w:r>
        <w:rPr>
          <w:sz w:val="21"/>
          <w:szCs w:val="21"/>
        </w:rPr>
        <w:t xml:space="preserve">, IODE Co-Chair) </w:t>
      </w:r>
    </w:p>
    <w:p w:rsidR="007A01AE" w:rsidRDefault="007A01AE" w:rsidP="007A01AE">
      <w:pPr>
        <w:pStyle w:val="Default"/>
        <w:jc w:val="both"/>
        <w:rPr>
          <w:sz w:val="21"/>
          <w:szCs w:val="21"/>
        </w:rPr>
      </w:pPr>
      <w:r>
        <w:rPr>
          <w:sz w:val="21"/>
          <w:szCs w:val="21"/>
        </w:rPr>
        <w:t xml:space="preserve">– Others </w:t>
      </w:r>
    </w:p>
    <w:p w:rsidR="00801FD1" w:rsidRDefault="00801FD1" w:rsidP="00B25C64">
      <w:pPr>
        <w:pStyle w:val="Default"/>
        <w:jc w:val="both"/>
        <w:rPr>
          <w:sz w:val="21"/>
          <w:szCs w:val="21"/>
        </w:rPr>
      </w:pPr>
      <w:r>
        <w:rPr>
          <w:sz w:val="21"/>
          <w:szCs w:val="21"/>
        </w:rPr>
        <w:t>1</w:t>
      </w:r>
      <w:r w:rsidR="007A01AE">
        <w:rPr>
          <w:sz w:val="21"/>
          <w:szCs w:val="21"/>
        </w:rPr>
        <w:t>0</w:t>
      </w:r>
      <w:r>
        <w:rPr>
          <w:sz w:val="21"/>
          <w:szCs w:val="21"/>
        </w:rPr>
        <w:t>. Review of proposed topic sessions and workshops of PICES-201</w:t>
      </w:r>
      <w:r w:rsidR="007A01AE">
        <w:rPr>
          <w:sz w:val="21"/>
          <w:szCs w:val="21"/>
        </w:rPr>
        <w:t>8 (</w:t>
      </w:r>
      <w:r>
        <w:rPr>
          <w:sz w:val="21"/>
          <w:szCs w:val="21"/>
        </w:rPr>
        <w:t xml:space="preserve">All) </w:t>
      </w:r>
    </w:p>
    <w:p w:rsidR="00801FD1" w:rsidRDefault="00801FD1" w:rsidP="00B25C64">
      <w:pPr>
        <w:pStyle w:val="Default"/>
        <w:jc w:val="both"/>
        <w:rPr>
          <w:sz w:val="21"/>
          <w:szCs w:val="21"/>
        </w:rPr>
      </w:pPr>
      <w:r>
        <w:rPr>
          <w:sz w:val="21"/>
          <w:szCs w:val="21"/>
        </w:rPr>
        <w:t>1</w:t>
      </w:r>
      <w:r w:rsidR="007A01AE">
        <w:rPr>
          <w:sz w:val="21"/>
          <w:szCs w:val="21"/>
        </w:rPr>
        <w:t>1</w:t>
      </w:r>
      <w:r>
        <w:rPr>
          <w:sz w:val="21"/>
          <w:szCs w:val="21"/>
        </w:rPr>
        <w:t xml:space="preserve">. Review of progress of TCODE </w:t>
      </w:r>
      <w:proofErr w:type="spellStart"/>
      <w:r>
        <w:rPr>
          <w:sz w:val="21"/>
          <w:szCs w:val="21"/>
        </w:rPr>
        <w:t>Workplan</w:t>
      </w:r>
      <w:proofErr w:type="spellEnd"/>
      <w:r>
        <w:rPr>
          <w:sz w:val="21"/>
          <w:szCs w:val="21"/>
        </w:rPr>
        <w:t xml:space="preserve"> 201</w:t>
      </w:r>
      <w:r w:rsidR="007A01AE">
        <w:rPr>
          <w:sz w:val="21"/>
          <w:szCs w:val="21"/>
        </w:rPr>
        <w:t>6</w:t>
      </w:r>
      <w:r>
        <w:rPr>
          <w:sz w:val="21"/>
          <w:szCs w:val="21"/>
        </w:rPr>
        <w:t>/201</w:t>
      </w:r>
      <w:r w:rsidR="007A01AE">
        <w:rPr>
          <w:sz w:val="21"/>
          <w:szCs w:val="21"/>
        </w:rPr>
        <w:t>7</w:t>
      </w:r>
      <w:r>
        <w:rPr>
          <w:sz w:val="21"/>
          <w:szCs w:val="21"/>
        </w:rPr>
        <w:t xml:space="preserve"> (All) </w:t>
      </w:r>
    </w:p>
    <w:p w:rsidR="00801FD1" w:rsidRDefault="00801FD1" w:rsidP="00B25C64">
      <w:pPr>
        <w:pStyle w:val="Default"/>
        <w:jc w:val="both"/>
        <w:rPr>
          <w:sz w:val="21"/>
          <w:szCs w:val="21"/>
        </w:rPr>
      </w:pPr>
      <w:r>
        <w:rPr>
          <w:sz w:val="21"/>
          <w:szCs w:val="21"/>
        </w:rPr>
        <w:t>1</w:t>
      </w:r>
      <w:r w:rsidR="007A01AE">
        <w:rPr>
          <w:sz w:val="21"/>
          <w:szCs w:val="21"/>
        </w:rPr>
        <w:t>2</w:t>
      </w:r>
      <w:r>
        <w:rPr>
          <w:sz w:val="21"/>
          <w:szCs w:val="21"/>
        </w:rPr>
        <w:t xml:space="preserve">. Discussion </w:t>
      </w:r>
      <w:r w:rsidR="007A01AE">
        <w:rPr>
          <w:sz w:val="21"/>
          <w:szCs w:val="21"/>
        </w:rPr>
        <w:t xml:space="preserve">of </w:t>
      </w:r>
      <w:r>
        <w:rPr>
          <w:sz w:val="21"/>
          <w:szCs w:val="21"/>
        </w:rPr>
        <w:t xml:space="preserve">TCODE </w:t>
      </w:r>
      <w:proofErr w:type="spellStart"/>
      <w:r>
        <w:rPr>
          <w:sz w:val="21"/>
          <w:szCs w:val="21"/>
        </w:rPr>
        <w:t>Workplan</w:t>
      </w:r>
      <w:proofErr w:type="spellEnd"/>
      <w:r>
        <w:rPr>
          <w:sz w:val="21"/>
          <w:szCs w:val="21"/>
        </w:rPr>
        <w:t xml:space="preserve"> 201</w:t>
      </w:r>
      <w:r w:rsidR="007A01AE">
        <w:rPr>
          <w:sz w:val="21"/>
          <w:szCs w:val="21"/>
        </w:rPr>
        <w:t>7</w:t>
      </w:r>
      <w:r>
        <w:rPr>
          <w:sz w:val="21"/>
          <w:szCs w:val="21"/>
        </w:rPr>
        <w:t>/201</w:t>
      </w:r>
      <w:r w:rsidR="007A01AE">
        <w:rPr>
          <w:sz w:val="21"/>
          <w:szCs w:val="21"/>
        </w:rPr>
        <w:t xml:space="preserve">8 (All) </w:t>
      </w:r>
    </w:p>
    <w:p w:rsidR="00801FD1" w:rsidRDefault="00801FD1" w:rsidP="00B25C64">
      <w:pPr>
        <w:pStyle w:val="Default"/>
        <w:jc w:val="both"/>
        <w:rPr>
          <w:sz w:val="21"/>
          <w:szCs w:val="21"/>
        </w:rPr>
      </w:pPr>
      <w:r>
        <w:rPr>
          <w:sz w:val="21"/>
          <w:szCs w:val="21"/>
        </w:rPr>
        <w:t>1</w:t>
      </w:r>
      <w:r w:rsidR="007A01AE">
        <w:rPr>
          <w:sz w:val="21"/>
          <w:szCs w:val="21"/>
        </w:rPr>
        <w:t>3</w:t>
      </w:r>
      <w:r>
        <w:rPr>
          <w:sz w:val="21"/>
          <w:szCs w:val="21"/>
        </w:rPr>
        <w:t xml:space="preserve">. Presentation of country report (representative of member countries) </w:t>
      </w:r>
    </w:p>
    <w:p w:rsidR="00801FD1" w:rsidRDefault="00801FD1" w:rsidP="00B25C64">
      <w:pPr>
        <w:pStyle w:val="Default"/>
        <w:jc w:val="both"/>
        <w:rPr>
          <w:sz w:val="21"/>
          <w:szCs w:val="21"/>
        </w:rPr>
      </w:pPr>
      <w:r>
        <w:rPr>
          <w:sz w:val="21"/>
          <w:szCs w:val="21"/>
        </w:rPr>
        <w:t>1</w:t>
      </w:r>
      <w:r w:rsidR="007A01AE">
        <w:rPr>
          <w:sz w:val="21"/>
          <w:szCs w:val="21"/>
        </w:rPr>
        <w:t>4</w:t>
      </w:r>
      <w:r>
        <w:rPr>
          <w:sz w:val="21"/>
          <w:szCs w:val="21"/>
        </w:rPr>
        <w:t xml:space="preserve">. Other business </w:t>
      </w:r>
    </w:p>
    <w:p w:rsidR="00801FD1" w:rsidRDefault="007A01AE" w:rsidP="00B25C64">
      <w:pPr>
        <w:pStyle w:val="Default"/>
        <w:jc w:val="both"/>
        <w:rPr>
          <w:sz w:val="20"/>
          <w:szCs w:val="20"/>
        </w:rPr>
      </w:pPr>
      <w:r>
        <w:rPr>
          <w:sz w:val="21"/>
          <w:szCs w:val="21"/>
        </w:rPr>
        <w:t>15</w:t>
      </w:r>
      <w:r w:rsidR="00801FD1">
        <w:rPr>
          <w:sz w:val="21"/>
          <w:szCs w:val="21"/>
        </w:rPr>
        <w:t>. Closing</w:t>
      </w:r>
      <w:r w:rsidR="00801FD1">
        <w:rPr>
          <w:sz w:val="20"/>
          <w:szCs w:val="20"/>
        </w:rPr>
        <w:t xml:space="preserve"> </w:t>
      </w:r>
    </w:p>
    <w:p w:rsidR="007A01AE" w:rsidRDefault="007A01AE">
      <w:pPr>
        <w:widowControl/>
        <w:wordWrap/>
        <w:autoSpaceDE/>
        <w:autoSpaceDN/>
        <w:rPr>
          <w:rFonts w:ascii="Times New Roman" w:hAnsi="Times New Roman" w:cs="Times New Roman"/>
          <w:color w:val="000000"/>
          <w:kern w:val="0"/>
          <w:szCs w:val="20"/>
        </w:rPr>
      </w:pPr>
      <w:r>
        <w:rPr>
          <w:szCs w:val="20"/>
        </w:rPr>
        <w:br w:type="page"/>
      </w:r>
    </w:p>
    <w:p w:rsidR="007A01AE" w:rsidRDefault="007A01AE" w:rsidP="007A01AE">
      <w:pPr>
        <w:pStyle w:val="Default"/>
        <w:pageBreakBefore/>
        <w:jc w:val="both"/>
        <w:rPr>
          <w:sz w:val="21"/>
          <w:szCs w:val="21"/>
        </w:rPr>
      </w:pPr>
      <w:r>
        <w:rPr>
          <w:b/>
          <w:bCs/>
          <w:i/>
          <w:iCs/>
          <w:sz w:val="21"/>
          <w:szCs w:val="21"/>
        </w:rPr>
        <w:lastRenderedPageBreak/>
        <w:t xml:space="preserve">TCODE Endnote 3 </w:t>
      </w:r>
    </w:p>
    <w:p w:rsidR="005B7612" w:rsidRPr="005B7612" w:rsidRDefault="005B7612" w:rsidP="005B7612">
      <w:pPr>
        <w:spacing w:after="0"/>
        <w:rPr>
          <w:rFonts w:ascii="Times New Roman" w:hAnsi="Times New Roman" w:cs="Times New Roman"/>
          <w:b/>
          <w:sz w:val="21"/>
          <w:szCs w:val="21"/>
        </w:rPr>
      </w:pPr>
      <w:r w:rsidRPr="005B7612">
        <w:rPr>
          <w:rFonts w:ascii="Times New Roman" w:hAnsi="Times New Roman" w:cs="Times New Roman"/>
          <w:b/>
          <w:sz w:val="21"/>
          <w:szCs w:val="21"/>
        </w:rPr>
        <w:t>Draft Data Management Policy</w:t>
      </w:r>
    </w:p>
    <w:p w:rsidR="005B7612" w:rsidRDefault="005B7612" w:rsidP="005B7612">
      <w:pPr>
        <w:spacing w:after="0"/>
        <w:ind w:firstLineChars="1950" w:firstLine="4095"/>
        <w:rPr>
          <w:rFonts w:ascii="Times New Roman" w:hAnsi="Times New Roman" w:cs="Times New Roman"/>
          <w:sz w:val="21"/>
          <w:szCs w:val="21"/>
        </w:rPr>
      </w:pPr>
      <w:r w:rsidRPr="005B7612">
        <w:rPr>
          <w:rFonts w:ascii="Times New Roman" w:hAnsi="Times New Roman" w:cs="Times New Roman"/>
          <w:sz w:val="21"/>
          <w:szCs w:val="21"/>
        </w:rPr>
        <w:t>Initiated: August 30, 2017 (Drafted by Mr. Robin Brown)</w:t>
      </w:r>
    </w:p>
    <w:p w:rsidR="005B7612" w:rsidRPr="00A60254" w:rsidRDefault="005B7612" w:rsidP="005B7612">
      <w:pPr>
        <w:spacing w:after="0"/>
        <w:ind w:firstLineChars="1950" w:firstLine="4095"/>
        <w:rPr>
          <w:rFonts w:ascii="Times New Roman" w:hAnsi="Times New Roman" w:cs="Times New Roman"/>
          <w:color w:val="000000" w:themeColor="text1"/>
          <w:sz w:val="21"/>
          <w:szCs w:val="21"/>
        </w:rPr>
      </w:pPr>
      <w:bookmarkStart w:id="3" w:name="_GoBack"/>
      <w:r w:rsidRPr="00A60254">
        <w:rPr>
          <w:rFonts w:ascii="Times New Roman" w:hAnsi="Times New Roman" w:cs="Times New Roman"/>
          <w:color w:val="000000" w:themeColor="text1"/>
          <w:sz w:val="21"/>
          <w:szCs w:val="21"/>
        </w:rPr>
        <w:t>Revised: September 27, 2017 (by TCODE)</w:t>
      </w:r>
    </w:p>
    <w:p w:rsidR="005B7612" w:rsidRPr="00A60254" w:rsidRDefault="005B7612" w:rsidP="005B7612">
      <w:pPr>
        <w:spacing w:after="0"/>
        <w:rPr>
          <w:rFonts w:ascii="Times New Roman" w:hAnsi="Times New Roman" w:cs="Times New Roman"/>
          <w:color w:val="000000" w:themeColor="text1"/>
          <w:sz w:val="21"/>
          <w:szCs w:val="21"/>
        </w:rPr>
      </w:pPr>
    </w:p>
    <w:p w:rsidR="005B7612" w:rsidRPr="00A60254" w:rsidRDefault="005B7612" w:rsidP="005B7612">
      <w:pPr>
        <w:spacing w:after="0"/>
        <w:rPr>
          <w:rFonts w:ascii="Times New Roman" w:hAnsi="Times New Roman" w:cs="Times New Roman"/>
          <w:b/>
          <w:color w:val="000000" w:themeColor="text1"/>
          <w:sz w:val="21"/>
          <w:szCs w:val="21"/>
        </w:rPr>
      </w:pPr>
      <w:r w:rsidRPr="00A60254">
        <w:rPr>
          <w:rFonts w:ascii="Times New Roman" w:hAnsi="Times New Roman" w:cs="Times New Roman"/>
          <w:b/>
          <w:color w:val="000000" w:themeColor="text1"/>
          <w:sz w:val="21"/>
          <w:szCs w:val="21"/>
        </w:rPr>
        <w:t>Preamble</w:t>
      </w:r>
    </w:p>
    <w:p w:rsidR="005B7612" w:rsidRPr="00A60254" w:rsidRDefault="005B7612" w:rsidP="005B7612">
      <w:pPr>
        <w:spacing w:after="0"/>
        <w:rPr>
          <w:rFonts w:ascii="Times New Roman" w:hAnsi="Times New Roman" w:cs="Times New Roman"/>
          <w:color w:val="000000" w:themeColor="text1"/>
          <w:sz w:val="21"/>
          <w:szCs w:val="21"/>
        </w:rPr>
      </w:pPr>
      <w:r w:rsidRPr="00A60254">
        <w:rPr>
          <w:rFonts w:ascii="Times New Roman" w:hAnsi="Times New Roman" w:cs="Times New Roman"/>
          <w:color w:val="000000" w:themeColor="text1"/>
          <w:sz w:val="21"/>
          <w:szCs w:val="21"/>
        </w:rPr>
        <w:t>This policy is developed to ensure that data gathered as a result of PICES activities is responsibly managed to guard against loss and to ensure continued accessibility.</w:t>
      </w:r>
    </w:p>
    <w:p w:rsidR="005B7612" w:rsidRPr="00A60254" w:rsidRDefault="005B7612" w:rsidP="005B7612">
      <w:pPr>
        <w:spacing w:after="0"/>
        <w:rPr>
          <w:rFonts w:ascii="Times New Roman" w:hAnsi="Times New Roman" w:cs="Times New Roman"/>
          <w:color w:val="000000" w:themeColor="text1"/>
          <w:sz w:val="21"/>
          <w:szCs w:val="21"/>
        </w:rPr>
      </w:pPr>
    </w:p>
    <w:p w:rsidR="005B7612" w:rsidRPr="00A60254" w:rsidRDefault="005B7612" w:rsidP="005B7612">
      <w:pPr>
        <w:spacing w:after="0"/>
        <w:rPr>
          <w:rFonts w:ascii="Times New Roman" w:hAnsi="Times New Roman" w:cs="Times New Roman"/>
          <w:color w:val="000000" w:themeColor="text1"/>
          <w:sz w:val="21"/>
          <w:szCs w:val="21"/>
        </w:rPr>
      </w:pPr>
    </w:p>
    <w:p w:rsidR="005B7612" w:rsidRPr="00A60254" w:rsidRDefault="005B7612" w:rsidP="005B7612">
      <w:pPr>
        <w:spacing w:after="0"/>
        <w:rPr>
          <w:rFonts w:ascii="Times New Roman" w:hAnsi="Times New Roman" w:cs="Times New Roman"/>
          <w:b/>
          <w:color w:val="000000" w:themeColor="text1"/>
          <w:sz w:val="21"/>
          <w:szCs w:val="21"/>
        </w:rPr>
      </w:pPr>
      <w:r w:rsidRPr="00A60254">
        <w:rPr>
          <w:rFonts w:ascii="Times New Roman" w:hAnsi="Times New Roman" w:cs="Times New Roman"/>
          <w:b/>
          <w:color w:val="000000" w:themeColor="text1"/>
          <w:sz w:val="21"/>
          <w:szCs w:val="21"/>
        </w:rPr>
        <w:t>Roles and Responsibilities:</w:t>
      </w:r>
    </w:p>
    <w:p w:rsidR="005B7612" w:rsidRPr="00A60254" w:rsidRDefault="005B7612" w:rsidP="005B7612">
      <w:pPr>
        <w:spacing w:after="0"/>
        <w:rPr>
          <w:rFonts w:ascii="Times New Roman" w:hAnsi="Times New Roman" w:cs="Times New Roman"/>
          <w:color w:val="000000" w:themeColor="text1"/>
          <w:sz w:val="21"/>
          <w:szCs w:val="21"/>
        </w:rPr>
      </w:pPr>
      <w:r w:rsidRPr="00A60254">
        <w:rPr>
          <w:rFonts w:ascii="Times New Roman" w:hAnsi="Times New Roman" w:cs="Times New Roman"/>
          <w:color w:val="000000" w:themeColor="text1"/>
          <w:sz w:val="21"/>
          <w:szCs w:val="21"/>
        </w:rPr>
        <w:t xml:space="preserve"> </w:t>
      </w:r>
    </w:p>
    <w:p w:rsidR="005B7612" w:rsidRPr="00A60254" w:rsidRDefault="005B7612" w:rsidP="005B7612">
      <w:pPr>
        <w:spacing w:after="0"/>
        <w:rPr>
          <w:rFonts w:ascii="Times New Roman" w:hAnsi="Times New Roman" w:cs="Times New Roman"/>
          <w:color w:val="000000" w:themeColor="text1"/>
          <w:sz w:val="21"/>
          <w:szCs w:val="21"/>
        </w:rPr>
      </w:pPr>
      <w:r w:rsidRPr="00A60254">
        <w:rPr>
          <w:rFonts w:ascii="Times New Roman" w:hAnsi="Times New Roman" w:cs="Times New Roman"/>
          <w:color w:val="000000" w:themeColor="text1"/>
          <w:sz w:val="21"/>
          <w:szCs w:val="21"/>
        </w:rPr>
        <w:t xml:space="preserve">The </w:t>
      </w:r>
      <w:r w:rsidRPr="00A60254">
        <w:rPr>
          <w:rFonts w:ascii="Times New Roman" w:hAnsi="Times New Roman" w:cs="Times New Roman"/>
          <w:b/>
          <w:color w:val="000000" w:themeColor="text1"/>
          <w:sz w:val="21"/>
          <w:szCs w:val="21"/>
        </w:rPr>
        <w:t>Technical Committee of Data Exchange</w:t>
      </w:r>
      <w:r w:rsidRPr="00A60254">
        <w:rPr>
          <w:rFonts w:ascii="Times New Roman" w:hAnsi="Times New Roman" w:cs="Times New Roman"/>
          <w:color w:val="000000" w:themeColor="text1"/>
          <w:sz w:val="21"/>
          <w:szCs w:val="21"/>
        </w:rPr>
        <w:t xml:space="preserve"> (TCODE) is responsible to:</w:t>
      </w:r>
    </w:p>
    <w:p w:rsidR="005B7612" w:rsidRPr="00A60254" w:rsidRDefault="005B7612" w:rsidP="005B7612">
      <w:pPr>
        <w:spacing w:after="0"/>
        <w:ind w:left="210" w:hangingChars="100" w:hanging="210"/>
        <w:rPr>
          <w:rFonts w:ascii="Times New Roman" w:hAnsi="Times New Roman" w:cs="Times New Roman"/>
          <w:color w:val="000000" w:themeColor="text1"/>
          <w:sz w:val="21"/>
          <w:szCs w:val="21"/>
        </w:rPr>
      </w:pPr>
      <w:r w:rsidRPr="00A60254">
        <w:rPr>
          <w:rFonts w:ascii="Times New Roman" w:hAnsi="Times New Roman" w:cs="Times New Roman"/>
          <w:color w:val="000000" w:themeColor="text1"/>
          <w:sz w:val="21"/>
          <w:szCs w:val="21"/>
        </w:rPr>
        <w:t>1. Maintain an inventory of data and/or data products generated by PICES activities</w:t>
      </w:r>
    </w:p>
    <w:p w:rsidR="005B7612" w:rsidRPr="00A60254" w:rsidRDefault="005B7612" w:rsidP="005B7612">
      <w:pPr>
        <w:spacing w:after="0"/>
        <w:ind w:left="210" w:hangingChars="100" w:hanging="210"/>
        <w:rPr>
          <w:rFonts w:ascii="Times New Roman" w:hAnsi="Times New Roman" w:cs="Times New Roman"/>
          <w:color w:val="000000" w:themeColor="text1"/>
          <w:sz w:val="21"/>
          <w:szCs w:val="21"/>
        </w:rPr>
      </w:pPr>
      <w:r w:rsidRPr="00A60254">
        <w:rPr>
          <w:rFonts w:ascii="Times New Roman" w:hAnsi="Times New Roman" w:cs="Times New Roman"/>
          <w:color w:val="000000" w:themeColor="text1"/>
          <w:sz w:val="21"/>
          <w:szCs w:val="21"/>
        </w:rPr>
        <w:t>2. Track/verify that the identified items continue to be managed and accessible</w:t>
      </w:r>
    </w:p>
    <w:p w:rsidR="005B7612" w:rsidRPr="00A60254" w:rsidRDefault="005B7612" w:rsidP="005B7612">
      <w:pPr>
        <w:spacing w:after="0"/>
        <w:ind w:left="210" w:hangingChars="100" w:hanging="210"/>
        <w:rPr>
          <w:rFonts w:ascii="Times New Roman" w:hAnsi="Times New Roman" w:cs="Times New Roman"/>
          <w:color w:val="000000" w:themeColor="text1"/>
          <w:sz w:val="21"/>
          <w:szCs w:val="21"/>
        </w:rPr>
      </w:pPr>
      <w:r w:rsidRPr="00A60254">
        <w:rPr>
          <w:rFonts w:ascii="Times New Roman" w:hAnsi="Times New Roman" w:cs="Times New Roman" w:hint="eastAsia"/>
          <w:color w:val="000000" w:themeColor="text1"/>
          <w:sz w:val="21"/>
          <w:szCs w:val="21"/>
        </w:rPr>
        <w:t>3</w:t>
      </w:r>
      <w:r w:rsidRPr="00A60254">
        <w:rPr>
          <w:rFonts w:ascii="Times New Roman" w:hAnsi="Times New Roman" w:cs="Times New Roman"/>
          <w:color w:val="000000" w:themeColor="text1"/>
          <w:sz w:val="21"/>
          <w:szCs w:val="21"/>
        </w:rPr>
        <w:t xml:space="preserve">. </w:t>
      </w:r>
      <w:r w:rsidRPr="00A60254">
        <w:rPr>
          <w:rFonts w:ascii="Times New Roman" w:hAnsi="Times New Roman" w:cs="Times New Roman" w:hint="eastAsia"/>
          <w:color w:val="000000" w:themeColor="text1"/>
          <w:sz w:val="21"/>
          <w:szCs w:val="21"/>
        </w:rPr>
        <w:t>Annual review of data inventory to ensure its integrity and determine if new data and data products need to be added</w:t>
      </w:r>
    </w:p>
    <w:bookmarkEnd w:id="3"/>
    <w:p w:rsidR="005B7612" w:rsidRPr="005B7612" w:rsidRDefault="005B7612" w:rsidP="005B7612">
      <w:pPr>
        <w:spacing w:after="0"/>
        <w:ind w:left="210" w:hangingChars="100" w:hanging="210"/>
        <w:rPr>
          <w:rFonts w:ascii="Times New Roman" w:hAnsi="Times New Roman" w:cs="Times New Roman"/>
          <w:sz w:val="21"/>
          <w:szCs w:val="21"/>
        </w:rPr>
      </w:pPr>
      <w:r>
        <w:rPr>
          <w:rFonts w:ascii="Times New Roman" w:hAnsi="Times New Roman" w:cs="Times New Roman"/>
          <w:sz w:val="21"/>
          <w:szCs w:val="21"/>
        </w:rPr>
        <w:t>4</w:t>
      </w:r>
      <w:r w:rsidRPr="005B7612">
        <w:rPr>
          <w:rFonts w:ascii="Times New Roman" w:hAnsi="Times New Roman" w:cs="Times New Roman"/>
          <w:sz w:val="21"/>
          <w:szCs w:val="21"/>
        </w:rPr>
        <w:t xml:space="preserve">. Assisting Expert Groups in identification of data or data products developed </w:t>
      </w:r>
    </w:p>
    <w:p w:rsidR="005B7612" w:rsidRPr="005B7612" w:rsidRDefault="005B7612" w:rsidP="005B7612">
      <w:pPr>
        <w:spacing w:after="0"/>
        <w:ind w:left="210" w:hangingChars="100" w:hanging="210"/>
        <w:rPr>
          <w:rFonts w:ascii="Times New Roman" w:hAnsi="Times New Roman" w:cs="Times New Roman"/>
          <w:sz w:val="21"/>
          <w:szCs w:val="21"/>
        </w:rPr>
      </w:pPr>
      <w:r>
        <w:rPr>
          <w:rFonts w:ascii="Times New Roman" w:hAnsi="Times New Roman" w:cs="Times New Roman"/>
          <w:sz w:val="21"/>
          <w:szCs w:val="21"/>
        </w:rPr>
        <w:t>5</w:t>
      </w:r>
      <w:r w:rsidRPr="005B7612">
        <w:rPr>
          <w:rFonts w:ascii="Times New Roman" w:hAnsi="Times New Roman" w:cs="Times New Roman"/>
          <w:sz w:val="21"/>
          <w:szCs w:val="21"/>
        </w:rPr>
        <w:t>. Assisting Expert Groups in the development of data management options and strategies</w:t>
      </w:r>
    </w:p>
    <w:p w:rsidR="005B7612" w:rsidRPr="005B7612" w:rsidRDefault="005B7612" w:rsidP="005B7612">
      <w:pPr>
        <w:spacing w:after="0"/>
        <w:ind w:left="210" w:hangingChars="100" w:hanging="210"/>
        <w:rPr>
          <w:rFonts w:ascii="Times New Roman" w:hAnsi="Times New Roman" w:cs="Times New Roman"/>
          <w:sz w:val="21"/>
          <w:szCs w:val="21"/>
        </w:rPr>
      </w:pPr>
      <w:r>
        <w:rPr>
          <w:rFonts w:ascii="Times New Roman" w:hAnsi="Times New Roman" w:cs="Times New Roman"/>
          <w:sz w:val="21"/>
          <w:szCs w:val="21"/>
        </w:rPr>
        <w:t>6</w:t>
      </w:r>
      <w:r w:rsidRPr="005B7612">
        <w:rPr>
          <w:rFonts w:ascii="Times New Roman" w:hAnsi="Times New Roman" w:cs="Times New Roman"/>
          <w:sz w:val="21"/>
          <w:szCs w:val="21"/>
        </w:rPr>
        <w:t>. Make recommendations to Science Board on PICES data management and priorities, with particular emphasis on correcting or mitigating any known or anticipated deficiencies.</w:t>
      </w:r>
    </w:p>
    <w:p w:rsidR="005B7612" w:rsidRPr="005B7612" w:rsidRDefault="005B7612" w:rsidP="005B7612">
      <w:pPr>
        <w:spacing w:after="0"/>
        <w:ind w:left="210" w:hangingChars="100" w:hanging="210"/>
        <w:rPr>
          <w:rFonts w:ascii="Times New Roman" w:hAnsi="Times New Roman" w:cs="Times New Roman"/>
          <w:sz w:val="21"/>
          <w:szCs w:val="21"/>
        </w:rPr>
      </w:pPr>
    </w:p>
    <w:p w:rsidR="005B7612" w:rsidRPr="005B7612" w:rsidRDefault="005B7612" w:rsidP="005B7612">
      <w:pPr>
        <w:spacing w:after="0"/>
        <w:ind w:left="210" w:hangingChars="100" w:hanging="210"/>
        <w:rPr>
          <w:rFonts w:ascii="Times New Roman" w:hAnsi="Times New Roman" w:cs="Times New Roman"/>
          <w:sz w:val="21"/>
          <w:szCs w:val="21"/>
        </w:rPr>
      </w:pPr>
      <w:r w:rsidRPr="005B7612">
        <w:rPr>
          <w:rFonts w:ascii="Times New Roman" w:hAnsi="Times New Roman" w:cs="Times New Roman"/>
          <w:sz w:val="21"/>
          <w:szCs w:val="21"/>
        </w:rPr>
        <w:t xml:space="preserve">The </w:t>
      </w:r>
      <w:r w:rsidRPr="005B7612">
        <w:rPr>
          <w:rFonts w:ascii="Times New Roman" w:hAnsi="Times New Roman" w:cs="Times New Roman"/>
          <w:b/>
          <w:sz w:val="21"/>
          <w:szCs w:val="21"/>
        </w:rPr>
        <w:t>PICES Secretariat</w:t>
      </w:r>
      <w:r w:rsidRPr="005B7612">
        <w:rPr>
          <w:rFonts w:ascii="Times New Roman" w:hAnsi="Times New Roman" w:cs="Times New Roman"/>
          <w:sz w:val="21"/>
          <w:szCs w:val="21"/>
        </w:rPr>
        <w:t xml:space="preserve"> is responsible to:</w:t>
      </w:r>
    </w:p>
    <w:p w:rsidR="005B7612" w:rsidRPr="005B7612" w:rsidRDefault="005B7612" w:rsidP="005B7612">
      <w:pPr>
        <w:spacing w:after="0"/>
        <w:ind w:left="210" w:hangingChars="100" w:hanging="210"/>
        <w:rPr>
          <w:rFonts w:ascii="Times New Roman" w:hAnsi="Times New Roman" w:cs="Times New Roman"/>
          <w:sz w:val="21"/>
          <w:szCs w:val="21"/>
        </w:rPr>
      </w:pPr>
      <w:r w:rsidRPr="005B7612">
        <w:rPr>
          <w:rFonts w:ascii="Times New Roman" w:hAnsi="Times New Roman" w:cs="Times New Roman"/>
          <w:sz w:val="21"/>
          <w:szCs w:val="21"/>
        </w:rPr>
        <w:t xml:space="preserve">1. Support TCODE in the maintenance of the inventory </w:t>
      </w:r>
    </w:p>
    <w:p w:rsidR="005B7612" w:rsidRPr="005B7612" w:rsidRDefault="005B7612" w:rsidP="005B7612">
      <w:pPr>
        <w:spacing w:after="0"/>
        <w:ind w:left="210" w:hangingChars="100" w:hanging="210"/>
        <w:rPr>
          <w:rFonts w:ascii="Times New Roman" w:hAnsi="Times New Roman" w:cs="Times New Roman"/>
          <w:sz w:val="21"/>
          <w:szCs w:val="21"/>
        </w:rPr>
      </w:pPr>
      <w:r w:rsidRPr="005B7612">
        <w:rPr>
          <w:rFonts w:ascii="Times New Roman" w:hAnsi="Times New Roman" w:cs="Times New Roman"/>
          <w:sz w:val="21"/>
          <w:szCs w:val="21"/>
        </w:rPr>
        <w:t>2. Support TCODE in the development of options to correct or mitigate correcting or mitigating any known or anticipated deficiencies</w:t>
      </w:r>
    </w:p>
    <w:p w:rsidR="005B7612" w:rsidRPr="005B7612" w:rsidRDefault="005B7612" w:rsidP="005B7612">
      <w:pPr>
        <w:spacing w:after="0"/>
        <w:ind w:left="210" w:hangingChars="100" w:hanging="210"/>
        <w:rPr>
          <w:rFonts w:ascii="Times New Roman" w:hAnsi="Times New Roman" w:cs="Times New Roman"/>
          <w:sz w:val="21"/>
          <w:szCs w:val="21"/>
        </w:rPr>
      </w:pPr>
    </w:p>
    <w:p w:rsidR="005B7612" w:rsidRPr="005B7612" w:rsidRDefault="005B7612" w:rsidP="005B7612">
      <w:pPr>
        <w:spacing w:after="0"/>
        <w:ind w:left="210" w:hangingChars="100" w:hanging="210"/>
        <w:rPr>
          <w:rFonts w:ascii="Times New Roman" w:hAnsi="Times New Roman" w:cs="Times New Roman"/>
          <w:sz w:val="21"/>
          <w:szCs w:val="21"/>
        </w:rPr>
      </w:pPr>
      <w:r w:rsidRPr="005B7612">
        <w:rPr>
          <w:rFonts w:ascii="Times New Roman" w:hAnsi="Times New Roman" w:cs="Times New Roman"/>
          <w:b/>
          <w:sz w:val="21"/>
          <w:szCs w:val="21"/>
        </w:rPr>
        <w:t>Science Board</w:t>
      </w:r>
      <w:r w:rsidRPr="005B7612">
        <w:rPr>
          <w:rFonts w:ascii="Times New Roman" w:hAnsi="Times New Roman" w:cs="Times New Roman"/>
          <w:sz w:val="21"/>
          <w:szCs w:val="21"/>
        </w:rPr>
        <w:t xml:space="preserve"> is responsible to:</w:t>
      </w:r>
    </w:p>
    <w:p w:rsidR="005B7612" w:rsidRPr="005B7612" w:rsidRDefault="005B7612" w:rsidP="005B7612">
      <w:pPr>
        <w:spacing w:after="0"/>
        <w:ind w:left="210" w:hangingChars="100" w:hanging="210"/>
        <w:rPr>
          <w:rFonts w:ascii="Times New Roman" w:hAnsi="Times New Roman" w:cs="Times New Roman"/>
          <w:sz w:val="21"/>
          <w:szCs w:val="21"/>
        </w:rPr>
      </w:pPr>
      <w:r w:rsidRPr="005B7612">
        <w:rPr>
          <w:rFonts w:ascii="Times New Roman" w:hAnsi="Times New Roman" w:cs="Times New Roman"/>
          <w:sz w:val="21"/>
          <w:szCs w:val="21"/>
        </w:rPr>
        <w:t xml:space="preserve">1. Add a Term of Reference for each existing and new PICES expert group requiring the identification of any data or data products developed during the course of the expert group. </w:t>
      </w:r>
      <w:proofErr w:type="gramStart"/>
      <w:r w:rsidRPr="005B7612">
        <w:rPr>
          <w:rFonts w:ascii="Times New Roman" w:hAnsi="Times New Roman" w:cs="Times New Roman"/>
          <w:sz w:val="21"/>
          <w:szCs w:val="21"/>
        </w:rPr>
        <w:t>and</w:t>
      </w:r>
      <w:proofErr w:type="gramEnd"/>
      <w:r w:rsidRPr="005B7612">
        <w:rPr>
          <w:rFonts w:ascii="Times New Roman" w:hAnsi="Times New Roman" w:cs="Times New Roman"/>
          <w:sz w:val="21"/>
          <w:szCs w:val="21"/>
        </w:rPr>
        <w:t xml:space="preserve"> forwarding this information to TCODE</w:t>
      </w:r>
    </w:p>
    <w:p w:rsidR="005B7612" w:rsidRPr="005B7612" w:rsidRDefault="005B7612" w:rsidP="005B7612">
      <w:pPr>
        <w:spacing w:after="0"/>
        <w:ind w:left="210" w:hangingChars="100" w:hanging="210"/>
        <w:rPr>
          <w:rFonts w:ascii="Times New Roman" w:hAnsi="Times New Roman" w:cs="Times New Roman"/>
          <w:sz w:val="21"/>
          <w:szCs w:val="21"/>
        </w:rPr>
      </w:pPr>
      <w:r w:rsidRPr="005B7612">
        <w:rPr>
          <w:rFonts w:ascii="Times New Roman" w:hAnsi="Times New Roman" w:cs="Times New Roman"/>
          <w:sz w:val="21"/>
          <w:szCs w:val="21"/>
        </w:rPr>
        <w:t>2. Reviewing the recommendation made by TCODE and formulating recommendations to Governing Council, as required.</w:t>
      </w:r>
    </w:p>
    <w:p w:rsidR="005B7612" w:rsidRPr="005B7612" w:rsidRDefault="005B7612" w:rsidP="005B7612">
      <w:pPr>
        <w:spacing w:after="0"/>
        <w:ind w:left="210" w:hangingChars="100" w:hanging="210"/>
        <w:rPr>
          <w:rFonts w:ascii="Times New Roman" w:hAnsi="Times New Roman" w:cs="Times New Roman"/>
          <w:sz w:val="21"/>
          <w:szCs w:val="21"/>
        </w:rPr>
      </w:pPr>
    </w:p>
    <w:p w:rsidR="005B7612" w:rsidRPr="005B7612" w:rsidRDefault="005B7612" w:rsidP="005B7612">
      <w:pPr>
        <w:spacing w:after="0"/>
        <w:ind w:left="210" w:hangingChars="100" w:hanging="210"/>
        <w:rPr>
          <w:rFonts w:ascii="Times New Roman" w:hAnsi="Times New Roman" w:cs="Times New Roman"/>
          <w:sz w:val="21"/>
          <w:szCs w:val="21"/>
        </w:rPr>
      </w:pPr>
      <w:r w:rsidRPr="005B7612">
        <w:rPr>
          <w:rFonts w:ascii="Times New Roman" w:hAnsi="Times New Roman" w:cs="Times New Roman"/>
          <w:b/>
          <w:sz w:val="21"/>
          <w:szCs w:val="21"/>
        </w:rPr>
        <w:t>Expert Groups</w:t>
      </w:r>
      <w:r w:rsidRPr="005B7612">
        <w:rPr>
          <w:rFonts w:ascii="Times New Roman" w:hAnsi="Times New Roman" w:cs="Times New Roman"/>
          <w:sz w:val="21"/>
          <w:szCs w:val="21"/>
        </w:rPr>
        <w:t xml:space="preserve"> are responsible to:</w:t>
      </w:r>
    </w:p>
    <w:p w:rsidR="005B7612" w:rsidRPr="005B7612" w:rsidRDefault="005B7612" w:rsidP="005B7612">
      <w:pPr>
        <w:spacing w:after="0"/>
        <w:ind w:left="210" w:hangingChars="100" w:hanging="210"/>
        <w:rPr>
          <w:rFonts w:ascii="Times New Roman" w:hAnsi="Times New Roman" w:cs="Times New Roman"/>
          <w:sz w:val="21"/>
          <w:szCs w:val="21"/>
        </w:rPr>
      </w:pPr>
      <w:r w:rsidRPr="005B7612">
        <w:rPr>
          <w:rFonts w:ascii="Times New Roman" w:hAnsi="Times New Roman" w:cs="Times New Roman"/>
          <w:sz w:val="21"/>
          <w:szCs w:val="21"/>
        </w:rPr>
        <w:t>1. Identify any data or data products developed during the course of the expert group</w:t>
      </w:r>
    </w:p>
    <w:p w:rsidR="005B7612" w:rsidRPr="005B7612" w:rsidRDefault="005B7612" w:rsidP="005B7612">
      <w:pPr>
        <w:spacing w:after="0"/>
        <w:ind w:left="210" w:hangingChars="100" w:hanging="210"/>
        <w:rPr>
          <w:rFonts w:ascii="Times New Roman" w:hAnsi="Times New Roman" w:cs="Times New Roman"/>
          <w:sz w:val="21"/>
          <w:szCs w:val="21"/>
        </w:rPr>
      </w:pPr>
      <w:r w:rsidRPr="005B7612">
        <w:rPr>
          <w:rFonts w:ascii="Times New Roman" w:hAnsi="Times New Roman" w:cs="Times New Roman"/>
          <w:sz w:val="21"/>
          <w:szCs w:val="21"/>
        </w:rPr>
        <w:t>2. Forwarding this information to TCODE for inclusion in the inventory</w:t>
      </w:r>
    </w:p>
    <w:p w:rsidR="005B7612" w:rsidRPr="005B7612" w:rsidRDefault="005B7612" w:rsidP="005B7612">
      <w:pPr>
        <w:spacing w:after="0"/>
        <w:ind w:left="210" w:hangingChars="100" w:hanging="210"/>
        <w:rPr>
          <w:rFonts w:ascii="Times New Roman" w:hAnsi="Times New Roman" w:cs="Times New Roman"/>
          <w:sz w:val="21"/>
          <w:szCs w:val="21"/>
        </w:rPr>
      </w:pPr>
      <w:r w:rsidRPr="005B7612">
        <w:rPr>
          <w:rFonts w:ascii="Times New Roman" w:hAnsi="Times New Roman" w:cs="Times New Roman"/>
          <w:sz w:val="21"/>
          <w:szCs w:val="21"/>
        </w:rPr>
        <w:t>3. (</w:t>
      </w:r>
      <w:proofErr w:type="gramStart"/>
      <w:r w:rsidRPr="005B7612">
        <w:rPr>
          <w:rFonts w:ascii="Times New Roman" w:hAnsi="Times New Roman" w:cs="Times New Roman"/>
          <w:sz w:val="21"/>
          <w:szCs w:val="21"/>
        </w:rPr>
        <w:t>with</w:t>
      </w:r>
      <w:proofErr w:type="gramEnd"/>
      <w:r w:rsidRPr="005B7612">
        <w:rPr>
          <w:rFonts w:ascii="Times New Roman" w:hAnsi="Times New Roman" w:cs="Times New Roman"/>
          <w:sz w:val="21"/>
          <w:szCs w:val="21"/>
        </w:rPr>
        <w:t xml:space="preserve"> assistance from TCODE as required) development of strategies or options for managing these data during the course of the expert group and upon completion</w:t>
      </w:r>
    </w:p>
    <w:p w:rsidR="005B7612" w:rsidRDefault="005B7612">
      <w:pPr>
        <w:widowControl/>
        <w:wordWrap/>
        <w:autoSpaceDE/>
        <w:autoSpaceDN/>
        <w:rPr>
          <w:rFonts w:ascii="Times New Roman" w:hAnsi="Times New Roman" w:cs="Times New Roman"/>
          <w:b/>
          <w:bCs/>
          <w:i/>
          <w:iCs/>
          <w:color w:val="000000"/>
          <w:kern w:val="0"/>
          <w:sz w:val="21"/>
          <w:szCs w:val="21"/>
        </w:rPr>
      </w:pPr>
      <w:r>
        <w:rPr>
          <w:b/>
          <w:bCs/>
          <w:i/>
          <w:iCs/>
          <w:sz w:val="21"/>
          <w:szCs w:val="21"/>
        </w:rPr>
        <w:br w:type="page"/>
      </w:r>
    </w:p>
    <w:p w:rsidR="005B7612" w:rsidRDefault="005B7612" w:rsidP="005B7612">
      <w:pPr>
        <w:pStyle w:val="Default"/>
        <w:pageBreakBefore/>
        <w:jc w:val="both"/>
        <w:rPr>
          <w:sz w:val="21"/>
          <w:szCs w:val="21"/>
        </w:rPr>
      </w:pPr>
      <w:r>
        <w:rPr>
          <w:b/>
          <w:bCs/>
          <w:i/>
          <w:iCs/>
          <w:sz w:val="21"/>
          <w:szCs w:val="21"/>
        </w:rPr>
        <w:lastRenderedPageBreak/>
        <w:t xml:space="preserve">TCODE Endnote 4 </w:t>
      </w:r>
    </w:p>
    <w:p w:rsidR="005B7612" w:rsidRDefault="00C37A7D" w:rsidP="005B7612">
      <w:pPr>
        <w:spacing w:after="0"/>
        <w:rPr>
          <w:rFonts w:ascii="Times New Roman" w:hAnsi="Times New Roman" w:cs="Times New Roman"/>
          <w:b/>
          <w:sz w:val="21"/>
          <w:szCs w:val="21"/>
        </w:rPr>
      </w:pPr>
      <w:r>
        <w:rPr>
          <w:rFonts w:ascii="Times New Roman" w:hAnsi="Times New Roman" w:cs="Times New Roman"/>
          <w:b/>
          <w:sz w:val="21"/>
          <w:szCs w:val="21"/>
        </w:rPr>
        <w:t>PICES data inventory and TCODE p</w:t>
      </w:r>
      <w:r w:rsidR="005654BD">
        <w:rPr>
          <w:rFonts w:ascii="Times New Roman" w:hAnsi="Times New Roman" w:cs="Times New Roman"/>
          <w:b/>
          <w:sz w:val="21"/>
          <w:szCs w:val="21"/>
        </w:rPr>
        <w:t>erson in charge</w:t>
      </w:r>
    </w:p>
    <w:p w:rsidR="00C37A7D" w:rsidRPr="005B7612" w:rsidRDefault="00C37A7D" w:rsidP="005B7612">
      <w:pPr>
        <w:spacing w:after="0"/>
        <w:rPr>
          <w:rFonts w:ascii="Times New Roman" w:hAnsi="Times New Roman" w:cs="Times New Roman"/>
          <w:b/>
          <w:sz w:val="21"/>
          <w:szCs w:val="21"/>
        </w:rPr>
      </w:pPr>
    </w:p>
    <w:tbl>
      <w:tblPr>
        <w:tblW w:w="845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99" w:type="dxa"/>
          <w:right w:w="99" w:type="dxa"/>
        </w:tblCellMar>
        <w:tblLook w:val="04A0" w:firstRow="1" w:lastRow="0" w:firstColumn="1" w:lastColumn="0" w:noHBand="0" w:noVBand="1"/>
      </w:tblPr>
      <w:tblGrid>
        <w:gridCol w:w="6315"/>
        <w:gridCol w:w="2138"/>
      </w:tblGrid>
      <w:tr w:rsidR="00C37A7D" w:rsidRPr="00DD548D" w:rsidTr="00714294">
        <w:trPr>
          <w:trHeight w:val="260"/>
        </w:trPr>
        <w:tc>
          <w:tcPr>
            <w:tcW w:w="6315" w:type="dxa"/>
            <w:shd w:val="clear" w:color="auto" w:fill="auto"/>
            <w:vAlign w:val="bottom"/>
            <w:hideMark/>
          </w:tcPr>
          <w:p w:rsidR="00C37A7D" w:rsidRPr="00DD548D" w:rsidRDefault="005B7612" w:rsidP="00714294">
            <w:pPr>
              <w:widowControl/>
              <w:wordWrap/>
              <w:autoSpaceDE/>
              <w:autoSpaceDN/>
              <w:spacing w:after="0" w:line="240" w:lineRule="auto"/>
              <w:jc w:val="left"/>
              <w:rPr>
                <w:rFonts w:ascii="Times New Roman" w:eastAsia="맑은 고딕" w:hAnsi="Times New Roman" w:cs="Times New Roman"/>
                <w:b/>
                <w:bCs/>
                <w:color w:val="000000" w:themeColor="text1"/>
                <w:kern w:val="0"/>
                <w:sz w:val="21"/>
                <w:szCs w:val="21"/>
              </w:rPr>
            </w:pPr>
            <w:r>
              <w:rPr>
                <w:b/>
                <w:bCs/>
                <w:i/>
                <w:iCs/>
                <w:sz w:val="21"/>
                <w:szCs w:val="21"/>
              </w:rPr>
              <w:br w:type="page"/>
            </w:r>
            <w:r w:rsidR="00C37A7D" w:rsidRPr="00DD548D">
              <w:rPr>
                <w:rFonts w:ascii="Times New Roman" w:eastAsia="맑은 고딕" w:hAnsi="Times New Roman" w:cs="Times New Roman"/>
                <w:b/>
                <w:bCs/>
                <w:color w:val="000000" w:themeColor="text1"/>
                <w:kern w:val="0"/>
                <w:sz w:val="21"/>
                <w:szCs w:val="21"/>
              </w:rPr>
              <w:t>Dataset/Data Product Name</w:t>
            </w:r>
          </w:p>
        </w:tc>
        <w:tc>
          <w:tcPr>
            <w:tcW w:w="2138" w:type="dxa"/>
            <w:shd w:val="clear" w:color="auto" w:fill="auto"/>
            <w:vAlign w:val="bottom"/>
            <w:hideMark/>
          </w:tcPr>
          <w:p w:rsidR="00C37A7D" w:rsidRPr="00DD548D" w:rsidRDefault="00C37A7D" w:rsidP="00714294">
            <w:pPr>
              <w:widowControl/>
              <w:wordWrap/>
              <w:autoSpaceDE/>
              <w:autoSpaceDN/>
              <w:spacing w:after="0" w:line="240" w:lineRule="auto"/>
              <w:jc w:val="left"/>
              <w:rPr>
                <w:rFonts w:ascii="Times New Roman" w:eastAsia="맑은 고딕" w:hAnsi="Times New Roman" w:cs="Times New Roman"/>
                <w:b/>
                <w:bCs/>
                <w:color w:val="000000" w:themeColor="text1"/>
                <w:kern w:val="0"/>
                <w:sz w:val="21"/>
                <w:szCs w:val="21"/>
              </w:rPr>
            </w:pPr>
            <w:r w:rsidRPr="00DD548D">
              <w:rPr>
                <w:rFonts w:ascii="Times New Roman" w:eastAsia="맑은 고딕" w:hAnsi="Times New Roman" w:cs="Times New Roman"/>
                <w:b/>
                <w:bCs/>
                <w:color w:val="000000" w:themeColor="text1"/>
                <w:kern w:val="0"/>
                <w:sz w:val="21"/>
                <w:szCs w:val="21"/>
              </w:rPr>
              <w:t>Person in charge</w:t>
            </w:r>
          </w:p>
        </w:tc>
      </w:tr>
      <w:tr w:rsidR="00C37A7D" w:rsidRPr="00DD548D" w:rsidTr="00714294">
        <w:trPr>
          <w:trHeight w:val="260"/>
        </w:trPr>
        <w:tc>
          <w:tcPr>
            <w:tcW w:w="6315" w:type="dxa"/>
            <w:shd w:val="clear" w:color="auto" w:fill="auto"/>
            <w:hideMark/>
          </w:tcPr>
          <w:p w:rsidR="00C37A7D" w:rsidRPr="00DD548D" w:rsidRDefault="00C37A7D" w:rsidP="00714294">
            <w:pPr>
              <w:widowControl/>
              <w:wordWrap/>
              <w:autoSpaceDE/>
              <w:autoSpaceDN/>
              <w:spacing w:after="0" w:line="240" w:lineRule="auto"/>
              <w:jc w:val="left"/>
              <w:rPr>
                <w:rFonts w:ascii="Times New Roman" w:eastAsia="맑은 고딕" w:hAnsi="Times New Roman" w:cs="Times New Roman"/>
                <w:color w:val="000000"/>
                <w:kern w:val="0"/>
                <w:sz w:val="21"/>
                <w:szCs w:val="21"/>
              </w:rPr>
            </w:pPr>
            <w:r w:rsidRPr="00DD548D">
              <w:rPr>
                <w:rFonts w:ascii="Times New Roman" w:eastAsia="맑은 고딕" w:hAnsi="Times New Roman" w:cs="Times New Roman"/>
                <w:color w:val="000000"/>
                <w:kern w:val="0"/>
                <w:sz w:val="21"/>
                <w:szCs w:val="21"/>
              </w:rPr>
              <w:t>non-indigenous species database</w:t>
            </w:r>
          </w:p>
        </w:tc>
        <w:tc>
          <w:tcPr>
            <w:tcW w:w="2138" w:type="dxa"/>
            <w:shd w:val="clear" w:color="auto" w:fill="auto"/>
            <w:hideMark/>
          </w:tcPr>
          <w:p w:rsidR="00C37A7D" w:rsidRPr="00DD548D" w:rsidRDefault="00C37A7D" w:rsidP="00714294">
            <w:pPr>
              <w:widowControl/>
              <w:wordWrap/>
              <w:autoSpaceDE/>
              <w:autoSpaceDN/>
              <w:spacing w:after="0" w:line="240" w:lineRule="auto"/>
              <w:jc w:val="left"/>
              <w:rPr>
                <w:rFonts w:ascii="Times New Roman" w:eastAsia="맑은 고딕" w:hAnsi="Times New Roman" w:cs="Times New Roman"/>
                <w:color w:val="000000"/>
                <w:kern w:val="0"/>
                <w:sz w:val="21"/>
                <w:szCs w:val="21"/>
              </w:rPr>
            </w:pPr>
            <w:r w:rsidRPr="00DD548D">
              <w:rPr>
                <w:rFonts w:ascii="Times New Roman" w:eastAsia="맑은 고딕" w:hAnsi="Times New Roman" w:cs="Times New Roman"/>
                <w:color w:val="000000"/>
                <w:kern w:val="0"/>
                <w:sz w:val="21"/>
                <w:szCs w:val="21"/>
              </w:rPr>
              <w:t>Peter</w:t>
            </w:r>
            <w:r>
              <w:rPr>
                <w:rFonts w:ascii="Times New Roman" w:eastAsia="맑은 고딕" w:hAnsi="Times New Roman" w:cs="Times New Roman"/>
                <w:color w:val="000000"/>
                <w:kern w:val="0"/>
                <w:sz w:val="21"/>
                <w:szCs w:val="21"/>
              </w:rPr>
              <w:t xml:space="preserve"> Chandler</w:t>
            </w:r>
          </w:p>
        </w:tc>
      </w:tr>
      <w:tr w:rsidR="00C37A7D" w:rsidRPr="00DD548D" w:rsidTr="00714294">
        <w:trPr>
          <w:trHeight w:val="260"/>
        </w:trPr>
        <w:tc>
          <w:tcPr>
            <w:tcW w:w="6315" w:type="dxa"/>
            <w:shd w:val="clear" w:color="auto" w:fill="auto"/>
            <w:hideMark/>
          </w:tcPr>
          <w:p w:rsidR="00C37A7D" w:rsidRPr="00DD548D" w:rsidRDefault="00C37A7D" w:rsidP="00714294">
            <w:pPr>
              <w:widowControl/>
              <w:wordWrap/>
              <w:autoSpaceDE/>
              <w:autoSpaceDN/>
              <w:spacing w:after="0" w:line="240" w:lineRule="auto"/>
              <w:jc w:val="left"/>
              <w:rPr>
                <w:rFonts w:ascii="Times New Roman" w:eastAsia="맑은 고딕" w:hAnsi="Times New Roman" w:cs="Times New Roman"/>
                <w:color w:val="000000"/>
                <w:kern w:val="0"/>
                <w:sz w:val="21"/>
                <w:szCs w:val="21"/>
              </w:rPr>
            </w:pPr>
            <w:r w:rsidRPr="00DD548D">
              <w:rPr>
                <w:rFonts w:ascii="Times New Roman" w:eastAsia="맑은 고딕" w:hAnsi="Times New Roman" w:cs="Times New Roman"/>
                <w:color w:val="000000"/>
                <w:kern w:val="0"/>
                <w:sz w:val="21"/>
                <w:szCs w:val="21"/>
              </w:rPr>
              <w:t>PACIFICA</w:t>
            </w:r>
          </w:p>
        </w:tc>
        <w:tc>
          <w:tcPr>
            <w:tcW w:w="2138" w:type="dxa"/>
            <w:shd w:val="clear" w:color="auto" w:fill="auto"/>
            <w:hideMark/>
          </w:tcPr>
          <w:p w:rsidR="00C37A7D" w:rsidRDefault="00C37A7D" w:rsidP="00714294">
            <w:pPr>
              <w:widowControl/>
              <w:wordWrap/>
              <w:autoSpaceDE/>
              <w:autoSpaceDN/>
              <w:spacing w:after="0" w:line="240" w:lineRule="auto"/>
              <w:jc w:val="left"/>
              <w:rPr>
                <w:rFonts w:ascii="Times New Roman" w:eastAsia="맑은 고딕" w:hAnsi="Times New Roman" w:cs="Times New Roman"/>
                <w:color w:val="000000"/>
                <w:kern w:val="0"/>
                <w:sz w:val="21"/>
                <w:szCs w:val="21"/>
              </w:rPr>
            </w:pPr>
            <w:r w:rsidRPr="00DD548D">
              <w:rPr>
                <w:rFonts w:ascii="Times New Roman" w:eastAsia="맑은 고딕" w:hAnsi="Times New Roman" w:cs="Times New Roman"/>
                <w:color w:val="000000"/>
                <w:kern w:val="0"/>
                <w:sz w:val="21"/>
                <w:szCs w:val="21"/>
              </w:rPr>
              <w:t>Toru</w:t>
            </w:r>
            <w:r>
              <w:rPr>
                <w:rFonts w:ascii="Times New Roman" w:eastAsia="맑은 고딕" w:hAnsi="Times New Roman" w:cs="Times New Roman"/>
                <w:color w:val="000000"/>
                <w:kern w:val="0"/>
                <w:sz w:val="21"/>
                <w:szCs w:val="21"/>
              </w:rPr>
              <w:t xml:space="preserve"> Suzuki</w:t>
            </w:r>
            <w:r w:rsidRPr="00DD548D">
              <w:rPr>
                <w:rFonts w:ascii="Times New Roman" w:eastAsia="맑은 고딕" w:hAnsi="Times New Roman" w:cs="Times New Roman"/>
                <w:color w:val="000000"/>
                <w:kern w:val="0"/>
                <w:sz w:val="21"/>
                <w:szCs w:val="21"/>
              </w:rPr>
              <w:t xml:space="preserve">, </w:t>
            </w:r>
          </w:p>
          <w:p w:rsidR="00C37A7D" w:rsidRPr="00DD548D" w:rsidRDefault="00C37A7D" w:rsidP="00714294">
            <w:pPr>
              <w:widowControl/>
              <w:wordWrap/>
              <w:autoSpaceDE/>
              <w:autoSpaceDN/>
              <w:spacing w:after="0" w:line="240" w:lineRule="auto"/>
              <w:jc w:val="left"/>
              <w:rPr>
                <w:rFonts w:ascii="Times New Roman" w:eastAsia="맑은 고딕" w:hAnsi="Times New Roman" w:cs="Times New Roman"/>
                <w:color w:val="000000"/>
                <w:kern w:val="0"/>
                <w:sz w:val="21"/>
                <w:szCs w:val="21"/>
              </w:rPr>
            </w:pPr>
            <w:proofErr w:type="spellStart"/>
            <w:r>
              <w:rPr>
                <w:rFonts w:ascii="Times New Roman" w:eastAsia="맑은 고딕" w:hAnsi="Times New Roman" w:cs="Times New Roman" w:hint="eastAsia"/>
                <w:color w:val="000000"/>
                <w:kern w:val="0"/>
                <w:sz w:val="21"/>
                <w:szCs w:val="21"/>
              </w:rPr>
              <w:t>A</w:t>
            </w:r>
            <w:r w:rsidRPr="00DD548D">
              <w:rPr>
                <w:rFonts w:ascii="Times New Roman" w:eastAsia="맑은 고딕" w:hAnsi="Times New Roman" w:cs="Times New Roman"/>
                <w:color w:val="000000"/>
                <w:kern w:val="0"/>
                <w:sz w:val="21"/>
                <w:szCs w:val="21"/>
              </w:rPr>
              <w:t>mbe</w:t>
            </w:r>
            <w:proofErr w:type="spellEnd"/>
            <w:r>
              <w:rPr>
                <w:rFonts w:ascii="Times New Roman" w:eastAsia="맑은 고딕" w:hAnsi="Times New Roman" w:cs="Times New Roman"/>
                <w:color w:val="000000"/>
                <w:kern w:val="0"/>
                <w:sz w:val="21"/>
                <w:szCs w:val="21"/>
              </w:rPr>
              <w:t xml:space="preserve"> Daisuke</w:t>
            </w:r>
          </w:p>
        </w:tc>
      </w:tr>
      <w:tr w:rsidR="00C37A7D" w:rsidRPr="00DD548D" w:rsidTr="00714294">
        <w:trPr>
          <w:trHeight w:val="130"/>
        </w:trPr>
        <w:tc>
          <w:tcPr>
            <w:tcW w:w="6315" w:type="dxa"/>
            <w:shd w:val="clear" w:color="auto" w:fill="auto"/>
            <w:hideMark/>
          </w:tcPr>
          <w:p w:rsidR="00C37A7D" w:rsidRPr="00DD548D" w:rsidRDefault="00C37A7D" w:rsidP="00714294">
            <w:pPr>
              <w:widowControl/>
              <w:wordWrap/>
              <w:autoSpaceDE/>
              <w:autoSpaceDN/>
              <w:spacing w:after="0" w:line="240" w:lineRule="auto"/>
              <w:jc w:val="left"/>
              <w:rPr>
                <w:rFonts w:ascii="Times New Roman" w:eastAsia="맑은 고딕" w:hAnsi="Times New Roman" w:cs="Times New Roman"/>
                <w:color w:val="000000"/>
                <w:kern w:val="0"/>
                <w:sz w:val="21"/>
                <w:szCs w:val="21"/>
              </w:rPr>
            </w:pPr>
            <w:r w:rsidRPr="00DD548D">
              <w:rPr>
                <w:rFonts w:ascii="Times New Roman" w:eastAsia="맑은 고딕" w:hAnsi="Times New Roman" w:cs="Times New Roman"/>
                <w:color w:val="000000"/>
                <w:kern w:val="0"/>
                <w:sz w:val="21"/>
                <w:szCs w:val="21"/>
              </w:rPr>
              <w:t>PICES Metadata federation</w:t>
            </w:r>
          </w:p>
        </w:tc>
        <w:tc>
          <w:tcPr>
            <w:tcW w:w="2138" w:type="dxa"/>
            <w:shd w:val="clear" w:color="auto" w:fill="auto"/>
            <w:hideMark/>
          </w:tcPr>
          <w:p w:rsidR="00C37A7D" w:rsidRPr="00DD548D" w:rsidRDefault="00C37A7D" w:rsidP="00714294">
            <w:pPr>
              <w:widowControl/>
              <w:wordWrap/>
              <w:autoSpaceDE/>
              <w:autoSpaceDN/>
              <w:spacing w:after="0" w:line="240" w:lineRule="auto"/>
              <w:jc w:val="left"/>
              <w:rPr>
                <w:rFonts w:ascii="Times New Roman" w:eastAsia="맑은 고딕" w:hAnsi="Times New Roman" w:cs="Times New Roman"/>
                <w:color w:val="000000"/>
                <w:kern w:val="0"/>
                <w:sz w:val="21"/>
                <w:szCs w:val="21"/>
              </w:rPr>
            </w:pPr>
            <w:r w:rsidRPr="00DD548D">
              <w:rPr>
                <w:rFonts w:ascii="Times New Roman" w:eastAsia="맑은 고딕" w:hAnsi="Times New Roman" w:cs="Times New Roman"/>
                <w:color w:val="000000"/>
                <w:kern w:val="0"/>
                <w:sz w:val="21"/>
                <w:szCs w:val="21"/>
              </w:rPr>
              <w:t>Igor</w:t>
            </w:r>
            <w:r>
              <w:rPr>
                <w:rFonts w:ascii="Times New Roman" w:eastAsia="맑은 고딕" w:hAnsi="Times New Roman" w:cs="Times New Roman"/>
                <w:color w:val="000000"/>
                <w:kern w:val="0"/>
                <w:sz w:val="21"/>
                <w:szCs w:val="21"/>
              </w:rPr>
              <w:t xml:space="preserve"> </w:t>
            </w:r>
            <w:proofErr w:type="spellStart"/>
            <w:r>
              <w:rPr>
                <w:rFonts w:ascii="Times New Roman" w:eastAsia="맑은 고딕" w:hAnsi="Times New Roman" w:cs="Times New Roman"/>
                <w:color w:val="000000"/>
                <w:kern w:val="0"/>
                <w:sz w:val="21"/>
                <w:szCs w:val="21"/>
              </w:rPr>
              <w:t>shevchenko</w:t>
            </w:r>
            <w:proofErr w:type="spellEnd"/>
          </w:p>
        </w:tc>
      </w:tr>
      <w:tr w:rsidR="00C37A7D" w:rsidRPr="00DD548D" w:rsidTr="00714294">
        <w:trPr>
          <w:trHeight w:val="130"/>
        </w:trPr>
        <w:tc>
          <w:tcPr>
            <w:tcW w:w="6315" w:type="dxa"/>
            <w:shd w:val="clear" w:color="auto" w:fill="auto"/>
            <w:hideMark/>
          </w:tcPr>
          <w:p w:rsidR="00C37A7D" w:rsidRPr="00DD548D" w:rsidRDefault="00C37A7D" w:rsidP="00714294">
            <w:pPr>
              <w:widowControl/>
              <w:wordWrap/>
              <w:autoSpaceDE/>
              <w:autoSpaceDN/>
              <w:spacing w:after="0" w:line="240" w:lineRule="auto"/>
              <w:jc w:val="left"/>
              <w:rPr>
                <w:rFonts w:ascii="Times New Roman" w:eastAsia="맑은 고딕" w:hAnsi="Times New Roman" w:cs="Times New Roman"/>
                <w:color w:val="000000"/>
                <w:kern w:val="0"/>
                <w:sz w:val="21"/>
                <w:szCs w:val="21"/>
              </w:rPr>
            </w:pPr>
            <w:r w:rsidRPr="00DD548D">
              <w:rPr>
                <w:rFonts w:ascii="Times New Roman" w:eastAsia="맑은 고딕" w:hAnsi="Times New Roman" w:cs="Times New Roman"/>
                <w:color w:val="000000"/>
                <w:kern w:val="0"/>
                <w:sz w:val="21"/>
                <w:szCs w:val="21"/>
              </w:rPr>
              <w:t>CPR Survey</w:t>
            </w:r>
          </w:p>
        </w:tc>
        <w:tc>
          <w:tcPr>
            <w:tcW w:w="2138" w:type="dxa"/>
            <w:shd w:val="clear" w:color="auto" w:fill="auto"/>
            <w:hideMark/>
          </w:tcPr>
          <w:p w:rsidR="00C37A7D" w:rsidRPr="00DD548D" w:rsidRDefault="00C37A7D" w:rsidP="00714294">
            <w:pPr>
              <w:widowControl/>
              <w:wordWrap/>
              <w:autoSpaceDE/>
              <w:autoSpaceDN/>
              <w:spacing w:after="0" w:line="240" w:lineRule="auto"/>
              <w:jc w:val="left"/>
              <w:rPr>
                <w:rFonts w:ascii="Times New Roman" w:eastAsia="맑은 고딕" w:hAnsi="Times New Roman" w:cs="Times New Roman"/>
                <w:color w:val="000000"/>
                <w:kern w:val="0"/>
                <w:sz w:val="21"/>
                <w:szCs w:val="21"/>
              </w:rPr>
            </w:pPr>
            <w:r w:rsidRPr="00DD548D">
              <w:rPr>
                <w:rFonts w:ascii="Times New Roman" w:eastAsia="맑은 고딕" w:hAnsi="Times New Roman" w:cs="Times New Roman"/>
                <w:color w:val="000000"/>
                <w:kern w:val="0"/>
                <w:sz w:val="21"/>
                <w:szCs w:val="21"/>
              </w:rPr>
              <w:t>Peter</w:t>
            </w:r>
            <w:r>
              <w:rPr>
                <w:rFonts w:ascii="Times New Roman" w:eastAsia="맑은 고딕" w:hAnsi="Times New Roman" w:cs="Times New Roman"/>
                <w:color w:val="000000"/>
                <w:kern w:val="0"/>
                <w:sz w:val="21"/>
                <w:szCs w:val="21"/>
              </w:rPr>
              <w:t xml:space="preserve"> Chandler</w:t>
            </w:r>
          </w:p>
        </w:tc>
      </w:tr>
      <w:tr w:rsidR="00C37A7D" w:rsidRPr="00DD548D" w:rsidTr="00714294">
        <w:trPr>
          <w:trHeight w:val="260"/>
        </w:trPr>
        <w:tc>
          <w:tcPr>
            <w:tcW w:w="6315" w:type="dxa"/>
            <w:shd w:val="clear" w:color="auto" w:fill="auto"/>
            <w:hideMark/>
          </w:tcPr>
          <w:p w:rsidR="00C37A7D" w:rsidRPr="00DD548D" w:rsidRDefault="00C37A7D" w:rsidP="00714294">
            <w:pPr>
              <w:widowControl/>
              <w:wordWrap/>
              <w:autoSpaceDE/>
              <w:autoSpaceDN/>
              <w:spacing w:after="0" w:line="240" w:lineRule="auto"/>
              <w:jc w:val="left"/>
              <w:rPr>
                <w:rFonts w:ascii="Times New Roman" w:eastAsia="맑은 고딕" w:hAnsi="Times New Roman" w:cs="Times New Roman"/>
                <w:color w:val="000000"/>
                <w:kern w:val="0"/>
                <w:sz w:val="21"/>
                <w:szCs w:val="21"/>
              </w:rPr>
            </w:pPr>
            <w:r w:rsidRPr="00DD548D">
              <w:rPr>
                <w:rFonts w:ascii="Times New Roman" w:eastAsia="맑은 고딕" w:hAnsi="Times New Roman" w:cs="Times New Roman"/>
                <w:color w:val="000000"/>
                <w:kern w:val="0"/>
                <w:sz w:val="21"/>
                <w:szCs w:val="21"/>
              </w:rPr>
              <w:t>NPESR data portal</w:t>
            </w:r>
          </w:p>
        </w:tc>
        <w:tc>
          <w:tcPr>
            <w:tcW w:w="2138" w:type="dxa"/>
            <w:shd w:val="clear" w:color="auto" w:fill="auto"/>
            <w:hideMark/>
          </w:tcPr>
          <w:p w:rsidR="00C37A7D" w:rsidRPr="00DD548D" w:rsidRDefault="00C37A7D" w:rsidP="00714294">
            <w:pPr>
              <w:widowControl/>
              <w:wordWrap/>
              <w:autoSpaceDE/>
              <w:autoSpaceDN/>
              <w:spacing w:after="0" w:line="240" w:lineRule="auto"/>
              <w:jc w:val="left"/>
              <w:rPr>
                <w:rFonts w:ascii="Times New Roman" w:eastAsia="맑은 고딕" w:hAnsi="Times New Roman" w:cs="Times New Roman"/>
                <w:color w:val="000000"/>
                <w:kern w:val="0"/>
                <w:sz w:val="21"/>
                <w:szCs w:val="21"/>
              </w:rPr>
            </w:pPr>
            <w:r w:rsidRPr="00DD548D">
              <w:rPr>
                <w:rFonts w:ascii="Times New Roman" w:eastAsia="맑은 고딕" w:hAnsi="Times New Roman" w:cs="Times New Roman"/>
                <w:color w:val="000000"/>
                <w:kern w:val="0"/>
                <w:sz w:val="21"/>
                <w:szCs w:val="21"/>
              </w:rPr>
              <w:t>Peter</w:t>
            </w:r>
            <w:r>
              <w:rPr>
                <w:rFonts w:ascii="Times New Roman" w:eastAsia="맑은 고딕" w:hAnsi="Times New Roman" w:cs="Times New Roman"/>
                <w:color w:val="000000"/>
                <w:kern w:val="0"/>
                <w:sz w:val="21"/>
                <w:szCs w:val="21"/>
              </w:rPr>
              <w:t xml:space="preserve"> Chandler</w:t>
            </w:r>
            <w:r w:rsidRPr="00DD548D">
              <w:rPr>
                <w:rFonts w:ascii="Times New Roman" w:eastAsia="맑은 고딕" w:hAnsi="Times New Roman" w:cs="Times New Roman"/>
                <w:color w:val="000000"/>
                <w:kern w:val="0"/>
                <w:sz w:val="21"/>
                <w:szCs w:val="21"/>
              </w:rPr>
              <w:t xml:space="preserve">, </w:t>
            </w:r>
            <w:r w:rsidRPr="00C37A7D">
              <w:rPr>
                <w:rFonts w:ascii="Times New Roman" w:hAnsi="Times New Roman" w:cs="Times New Roman"/>
                <w:sz w:val="21"/>
                <w:szCs w:val="21"/>
              </w:rPr>
              <w:t>Jeanette Gann</w:t>
            </w:r>
          </w:p>
        </w:tc>
      </w:tr>
      <w:tr w:rsidR="00C37A7D" w:rsidRPr="00DD548D" w:rsidTr="00714294">
        <w:trPr>
          <w:trHeight w:val="260"/>
        </w:trPr>
        <w:tc>
          <w:tcPr>
            <w:tcW w:w="6315" w:type="dxa"/>
            <w:shd w:val="clear" w:color="auto" w:fill="auto"/>
            <w:hideMark/>
          </w:tcPr>
          <w:p w:rsidR="00C37A7D" w:rsidRPr="00DD548D" w:rsidRDefault="00C37A7D" w:rsidP="00714294">
            <w:pPr>
              <w:widowControl/>
              <w:wordWrap/>
              <w:autoSpaceDE/>
              <w:autoSpaceDN/>
              <w:spacing w:after="0" w:line="240" w:lineRule="auto"/>
              <w:jc w:val="left"/>
              <w:rPr>
                <w:rFonts w:ascii="Times New Roman" w:eastAsia="맑은 고딕" w:hAnsi="Times New Roman" w:cs="Times New Roman"/>
                <w:color w:val="000000"/>
                <w:kern w:val="0"/>
                <w:sz w:val="21"/>
                <w:szCs w:val="21"/>
              </w:rPr>
            </w:pPr>
            <w:proofErr w:type="spellStart"/>
            <w:r w:rsidRPr="00DD548D">
              <w:rPr>
                <w:rFonts w:ascii="Times New Roman" w:eastAsia="맑은 고딕" w:hAnsi="Times New Roman" w:cs="Times New Roman"/>
                <w:color w:val="000000"/>
                <w:kern w:val="0"/>
                <w:sz w:val="21"/>
                <w:szCs w:val="21"/>
              </w:rPr>
              <w:t>Micronekton</w:t>
            </w:r>
            <w:proofErr w:type="spellEnd"/>
            <w:r w:rsidRPr="00DD548D">
              <w:rPr>
                <w:rFonts w:ascii="Times New Roman" w:eastAsia="맑은 고딕" w:hAnsi="Times New Roman" w:cs="Times New Roman"/>
                <w:color w:val="000000"/>
                <w:kern w:val="0"/>
                <w:sz w:val="21"/>
                <w:szCs w:val="21"/>
              </w:rPr>
              <w:t xml:space="preserve"> Sampling </w:t>
            </w:r>
            <w:proofErr w:type="spellStart"/>
            <w:r w:rsidRPr="00DD548D">
              <w:rPr>
                <w:rFonts w:ascii="Times New Roman" w:eastAsia="맑은 고딕" w:hAnsi="Times New Roman" w:cs="Times New Roman"/>
                <w:color w:val="000000"/>
                <w:kern w:val="0"/>
                <w:sz w:val="21"/>
                <w:szCs w:val="21"/>
              </w:rPr>
              <w:t>intercalibration</w:t>
            </w:r>
            <w:proofErr w:type="spellEnd"/>
            <w:r w:rsidRPr="00DD548D">
              <w:rPr>
                <w:rFonts w:ascii="Times New Roman" w:eastAsia="맑은 고딕" w:hAnsi="Times New Roman" w:cs="Times New Roman"/>
                <w:color w:val="000000"/>
                <w:kern w:val="0"/>
                <w:sz w:val="21"/>
                <w:szCs w:val="21"/>
              </w:rPr>
              <w:t xml:space="preserve"> data</w:t>
            </w:r>
          </w:p>
        </w:tc>
        <w:tc>
          <w:tcPr>
            <w:tcW w:w="2138" w:type="dxa"/>
            <w:shd w:val="clear" w:color="auto" w:fill="auto"/>
            <w:hideMark/>
          </w:tcPr>
          <w:p w:rsidR="00C37A7D" w:rsidRPr="00DD548D" w:rsidRDefault="00C37A7D" w:rsidP="00714294">
            <w:pPr>
              <w:widowControl/>
              <w:wordWrap/>
              <w:autoSpaceDE/>
              <w:autoSpaceDN/>
              <w:spacing w:after="0" w:line="240" w:lineRule="auto"/>
              <w:jc w:val="left"/>
              <w:rPr>
                <w:rFonts w:ascii="Times New Roman" w:eastAsia="맑은 고딕" w:hAnsi="Times New Roman" w:cs="Times New Roman"/>
                <w:color w:val="000000"/>
                <w:kern w:val="0"/>
                <w:sz w:val="21"/>
                <w:szCs w:val="21"/>
              </w:rPr>
            </w:pPr>
            <w:proofErr w:type="spellStart"/>
            <w:r w:rsidRPr="00DD548D">
              <w:rPr>
                <w:rFonts w:ascii="Times New Roman" w:eastAsia="맑은 고딕" w:hAnsi="Times New Roman" w:cs="Times New Roman"/>
                <w:color w:val="000000"/>
                <w:kern w:val="0"/>
                <w:sz w:val="21"/>
                <w:szCs w:val="21"/>
              </w:rPr>
              <w:t>Sangwha</w:t>
            </w:r>
            <w:proofErr w:type="spellEnd"/>
            <w:r>
              <w:rPr>
                <w:rFonts w:ascii="Times New Roman" w:eastAsia="맑은 고딕" w:hAnsi="Times New Roman" w:cs="Times New Roman"/>
                <w:color w:val="000000"/>
                <w:kern w:val="0"/>
                <w:sz w:val="21"/>
                <w:szCs w:val="21"/>
              </w:rPr>
              <w:t xml:space="preserve"> Choi</w:t>
            </w:r>
          </w:p>
        </w:tc>
      </w:tr>
      <w:tr w:rsidR="00C37A7D" w:rsidRPr="00DD548D" w:rsidTr="00714294">
        <w:trPr>
          <w:trHeight w:val="201"/>
        </w:trPr>
        <w:tc>
          <w:tcPr>
            <w:tcW w:w="6315" w:type="dxa"/>
            <w:shd w:val="clear" w:color="auto" w:fill="auto"/>
            <w:hideMark/>
          </w:tcPr>
          <w:p w:rsidR="00C37A7D" w:rsidRPr="00DD548D" w:rsidRDefault="00C37A7D" w:rsidP="00714294">
            <w:pPr>
              <w:widowControl/>
              <w:wordWrap/>
              <w:autoSpaceDE/>
              <w:autoSpaceDN/>
              <w:spacing w:after="0" w:line="240" w:lineRule="auto"/>
              <w:jc w:val="left"/>
              <w:rPr>
                <w:rFonts w:ascii="Times New Roman" w:eastAsia="맑은 고딕" w:hAnsi="Times New Roman" w:cs="Times New Roman"/>
                <w:color w:val="333333"/>
                <w:kern w:val="0"/>
                <w:sz w:val="21"/>
                <w:szCs w:val="21"/>
              </w:rPr>
            </w:pPr>
            <w:r w:rsidRPr="00DD548D">
              <w:rPr>
                <w:rFonts w:ascii="Times New Roman" w:eastAsia="맑은 고딕" w:hAnsi="Times New Roman" w:cs="Times New Roman"/>
                <w:color w:val="333333"/>
                <w:kern w:val="0"/>
                <w:sz w:val="21"/>
                <w:szCs w:val="21"/>
              </w:rPr>
              <w:t>Marine Ecosystem Model Inter-Comparison Project</w:t>
            </w:r>
          </w:p>
        </w:tc>
        <w:tc>
          <w:tcPr>
            <w:tcW w:w="2138" w:type="dxa"/>
            <w:shd w:val="clear" w:color="auto" w:fill="auto"/>
            <w:hideMark/>
          </w:tcPr>
          <w:p w:rsidR="00C37A7D" w:rsidRPr="00DD548D" w:rsidRDefault="00C37A7D" w:rsidP="00714294">
            <w:pPr>
              <w:widowControl/>
              <w:wordWrap/>
              <w:autoSpaceDE/>
              <w:autoSpaceDN/>
              <w:spacing w:after="0" w:line="240" w:lineRule="auto"/>
              <w:jc w:val="left"/>
              <w:rPr>
                <w:rFonts w:ascii="Times New Roman" w:eastAsia="맑은 고딕" w:hAnsi="Times New Roman" w:cs="Times New Roman"/>
                <w:color w:val="000000"/>
                <w:kern w:val="0"/>
                <w:sz w:val="21"/>
                <w:szCs w:val="21"/>
              </w:rPr>
            </w:pPr>
            <w:proofErr w:type="spellStart"/>
            <w:r>
              <w:rPr>
                <w:rFonts w:ascii="Times New Roman" w:eastAsia="맑은 고딕" w:hAnsi="Times New Roman" w:cs="Times New Roman"/>
                <w:color w:val="000000"/>
                <w:kern w:val="0"/>
                <w:sz w:val="21"/>
                <w:szCs w:val="21"/>
              </w:rPr>
              <w:t>Joon</w:t>
            </w:r>
            <w:proofErr w:type="spellEnd"/>
            <w:r>
              <w:rPr>
                <w:rFonts w:ascii="Times New Roman" w:eastAsia="맑은 고딕" w:hAnsi="Times New Roman" w:cs="Times New Roman"/>
                <w:color w:val="000000"/>
                <w:kern w:val="0"/>
                <w:sz w:val="21"/>
                <w:szCs w:val="21"/>
              </w:rPr>
              <w:t xml:space="preserve">-Soo </w:t>
            </w:r>
            <w:r w:rsidRPr="00DD548D">
              <w:rPr>
                <w:rFonts w:ascii="Times New Roman" w:eastAsia="맑은 고딕" w:hAnsi="Times New Roman" w:cs="Times New Roman"/>
                <w:color w:val="000000"/>
                <w:kern w:val="0"/>
                <w:sz w:val="21"/>
                <w:szCs w:val="21"/>
              </w:rPr>
              <w:t>Lee</w:t>
            </w:r>
          </w:p>
        </w:tc>
      </w:tr>
      <w:tr w:rsidR="00C37A7D" w:rsidRPr="00DD548D" w:rsidTr="00714294">
        <w:trPr>
          <w:trHeight w:val="391"/>
        </w:trPr>
        <w:tc>
          <w:tcPr>
            <w:tcW w:w="6315" w:type="dxa"/>
            <w:shd w:val="clear" w:color="auto" w:fill="auto"/>
            <w:hideMark/>
          </w:tcPr>
          <w:p w:rsidR="00C37A7D" w:rsidRPr="00DD548D" w:rsidRDefault="00C37A7D" w:rsidP="00714294">
            <w:pPr>
              <w:widowControl/>
              <w:wordWrap/>
              <w:autoSpaceDE/>
              <w:autoSpaceDN/>
              <w:spacing w:after="0" w:line="240" w:lineRule="auto"/>
              <w:jc w:val="left"/>
              <w:rPr>
                <w:rFonts w:ascii="Times New Roman" w:eastAsia="맑은 고딕" w:hAnsi="Times New Roman" w:cs="Times New Roman"/>
                <w:color w:val="000000" w:themeColor="text1"/>
                <w:kern w:val="0"/>
                <w:sz w:val="21"/>
                <w:szCs w:val="21"/>
              </w:rPr>
            </w:pPr>
            <w:r w:rsidRPr="00DD548D">
              <w:rPr>
                <w:rFonts w:ascii="Times New Roman" w:eastAsia="맑은 고딕" w:hAnsi="Times New Roman" w:cs="Times New Roman"/>
                <w:color w:val="000000" w:themeColor="text1"/>
                <w:kern w:val="0"/>
                <w:sz w:val="21"/>
                <w:szCs w:val="21"/>
              </w:rPr>
              <w:t>ADRIFT</w:t>
            </w:r>
            <w:r w:rsidR="005654BD">
              <w:rPr>
                <w:rFonts w:ascii="Times New Roman" w:eastAsia="맑은 고딕" w:hAnsi="Times New Roman" w:cs="Times New Roman"/>
                <w:color w:val="000000" w:themeColor="text1"/>
                <w:kern w:val="0"/>
                <w:sz w:val="21"/>
                <w:szCs w:val="21"/>
              </w:rPr>
              <w:t xml:space="preserve"> </w:t>
            </w:r>
            <w:r w:rsidRPr="00DD548D">
              <w:rPr>
                <w:rFonts w:ascii="Times New Roman" w:eastAsia="맑은 고딕" w:hAnsi="Times New Roman" w:cs="Times New Roman"/>
                <w:color w:val="000000" w:themeColor="text1"/>
                <w:kern w:val="0"/>
                <w:sz w:val="21"/>
                <w:szCs w:val="21"/>
              </w:rPr>
              <w:t>-</w:t>
            </w:r>
            <w:r w:rsidR="005654BD">
              <w:rPr>
                <w:rFonts w:ascii="Times New Roman" w:eastAsia="맑은 고딕" w:hAnsi="Times New Roman" w:cs="Times New Roman"/>
                <w:color w:val="000000" w:themeColor="text1"/>
                <w:kern w:val="0"/>
                <w:sz w:val="21"/>
                <w:szCs w:val="21"/>
              </w:rPr>
              <w:t xml:space="preserve"> </w:t>
            </w:r>
            <w:r w:rsidRPr="00DD548D">
              <w:rPr>
                <w:rFonts w:ascii="Times New Roman" w:eastAsia="맑은 고딕" w:hAnsi="Times New Roman" w:cs="Times New Roman"/>
                <w:color w:val="000000" w:themeColor="text1"/>
                <w:kern w:val="0"/>
                <w:sz w:val="21"/>
                <w:szCs w:val="21"/>
              </w:rPr>
              <w:t>Hawaiian Islands Marine Debris Aerial Imagery Surveys (2015-2016)</w:t>
            </w:r>
          </w:p>
        </w:tc>
        <w:tc>
          <w:tcPr>
            <w:tcW w:w="2138" w:type="dxa"/>
            <w:shd w:val="clear" w:color="auto" w:fill="auto"/>
            <w:hideMark/>
          </w:tcPr>
          <w:p w:rsidR="00C37A7D" w:rsidRPr="00DD548D" w:rsidRDefault="00C37A7D" w:rsidP="00714294">
            <w:pPr>
              <w:widowControl/>
              <w:wordWrap/>
              <w:autoSpaceDE/>
              <w:autoSpaceDN/>
              <w:spacing w:after="0" w:line="240" w:lineRule="auto"/>
              <w:jc w:val="left"/>
              <w:rPr>
                <w:rFonts w:ascii="Times New Roman" w:eastAsia="맑은 고딕" w:hAnsi="Times New Roman" w:cs="Times New Roman"/>
                <w:color w:val="000000"/>
                <w:kern w:val="0"/>
                <w:sz w:val="21"/>
                <w:szCs w:val="21"/>
              </w:rPr>
            </w:pPr>
            <w:proofErr w:type="spellStart"/>
            <w:r w:rsidRPr="00DD548D">
              <w:rPr>
                <w:rFonts w:ascii="Times New Roman" w:eastAsia="맑은 고딕" w:hAnsi="Times New Roman" w:cs="Times New Roman"/>
                <w:color w:val="000000"/>
                <w:kern w:val="0"/>
                <w:sz w:val="21"/>
                <w:szCs w:val="21"/>
              </w:rPr>
              <w:t>Ambe</w:t>
            </w:r>
            <w:proofErr w:type="spellEnd"/>
            <w:r>
              <w:rPr>
                <w:rFonts w:ascii="Times New Roman" w:eastAsia="맑은 고딕" w:hAnsi="Times New Roman" w:cs="Times New Roman"/>
                <w:color w:val="000000"/>
                <w:kern w:val="0"/>
                <w:sz w:val="21"/>
                <w:szCs w:val="21"/>
              </w:rPr>
              <w:t xml:space="preserve"> Daisuke</w:t>
            </w:r>
          </w:p>
        </w:tc>
      </w:tr>
      <w:tr w:rsidR="00C37A7D" w:rsidRPr="00DD548D" w:rsidTr="00714294">
        <w:trPr>
          <w:trHeight w:val="302"/>
        </w:trPr>
        <w:tc>
          <w:tcPr>
            <w:tcW w:w="6315" w:type="dxa"/>
            <w:shd w:val="clear" w:color="auto" w:fill="auto"/>
            <w:hideMark/>
          </w:tcPr>
          <w:p w:rsidR="00C37A7D" w:rsidRPr="00DD548D" w:rsidRDefault="00C37A7D" w:rsidP="00714294">
            <w:pPr>
              <w:widowControl/>
              <w:wordWrap/>
              <w:autoSpaceDE/>
              <w:autoSpaceDN/>
              <w:spacing w:after="0" w:line="240" w:lineRule="auto"/>
              <w:jc w:val="left"/>
              <w:rPr>
                <w:rFonts w:ascii="Times New Roman" w:eastAsia="맑은 고딕" w:hAnsi="Times New Roman" w:cs="Times New Roman"/>
                <w:color w:val="000000" w:themeColor="text1"/>
                <w:kern w:val="0"/>
                <w:sz w:val="21"/>
                <w:szCs w:val="21"/>
              </w:rPr>
            </w:pPr>
            <w:r w:rsidRPr="00DD548D">
              <w:rPr>
                <w:rFonts w:ascii="Times New Roman" w:eastAsia="맑은 고딕" w:hAnsi="Times New Roman" w:cs="Times New Roman"/>
                <w:color w:val="000000" w:themeColor="text1"/>
                <w:kern w:val="0"/>
                <w:sz w:val="21"/>
                <w:szCs w:val="21"/>
              </w:rPr>
              <w:t>ADRIFT</w:t>
            </w:r>
            <w:r w:rsidR="005654BD">
              <w:rPr>
                <w:rFonts w:ascii="Times New Roman" w:eastAsia="맑은 고딕" w:hAnsi="Times New Roman" w:cs="Times New Roman"/>
                <w:color w:val="000000" w:themeColor="text1"/>
                <w:kern w:val="0"/>
                <w:sz w:val="21"/>
                <w:szCs w:val="21"/>
              </w:rPr>
              <w:t xml:space="preserve"> </w:t>
            </w:r>
            <w:r w:rsidRPr="00DD548D">
              <w:rPr>
                <w:rFonts w:ascii="Times New Roman" w:eastAsia="맑은 고딕" w:hAnsi="Times New Roman" w:cs="Times New Roman"/>
                <w:color w:val="000000" w:themeColor="text1"/>
                <w:kern w:val="0"/>
                <w:sz w:val="21"/>
                <w:szCs w:val="21"/>
              </w:rPr>
              <w:t>-</w:t>
            </w:r>
            <w:r w:rsidR="005654BD">
              <w:rPr>
                <w:rFonts w:ascii="Times New Roman" w:eastAsia="맑은 고딕" w:hAnsi="Times New Roman" w:cs="Times New Roman"/>
                <w:color w:val="000000" w:themeColor="text1"/>
                <w:kern w:val="0"/>
                <w:sz w:val="21"/>
                <w:szCs w:val="21"/>
              </w:rPr>
              <w:t xml:space="preserve"> </w:t>
            </w:r>
            <w:r w:rsidRPr="00DD548D">
              <w:rPr>
                <w:rFonts w:ascii="Times New Roman" w:eastAsia="맑은 고딕" w:hAnsi="Times New Roman" w:cs="Times New Roman"/>
                <w:color w:val="000000" w:themeColor="text1"/>
                <w:kern w:val="0"/>
                <w:sz w:val="21"/>
                <w:szCs w:val="21"/>
              </w:rPr>
              <w:t xml:space="preserve">Webcam monitoring of marine/tsunami debris (2014–2017) </w:t>
            </w:r>
          </w:p>
        </w:tc>
        <w:tc>
          <w:tcPr>
            <w:tcW w:w="2138" w:type="dxa"/>
            <w:shd w:val="clear" w:color="auto" w:fill="auto"/>
            <w:hideMark/>
          </w:tcPr>
          <w:p w:rsidR="00C37A7D" w:rsidRPr="00DD548D" w:rsidRDefault="00C37A7D" w:rsidP="00714294">
            <w:pPr>
              <w:widowControl/>
              <w:wordWrap/>
              <w:autoSpaceDE/>
              <w:autoSpaceDN/>
              <w:spacing w:after="0" w:line="240" w:lineRule="auto"/>
              <w:jc w:val="left"/>
              <w:rPr>
                <w:rFonts w:ascii="Times New Roman" w:eastAsia="맑은 고딕" w:hAnsi="Times New Roman" w:cs="Times New Roman"/>
                <w:color w:val="000000"/>
                <w:kern w:val="0"/>
                <w:sz w:val="21"/>
                <w:szCs w:val="21"/>
              </w:rPr>
            </w:pPr>
            <w:proofErr w:type="spellStart"/>
            <w:r w:rsidRPr="00DD548D">
              <w:rPr>
                <w:rFonts w:ascii="Times New Roman" w:eastAsia="맑은 고딕" w:hAnsi="Times New Roman" w:cs="Times New Roman"/>
                <w:color w:val="000000"/>
                <w:kern w:val="0"/>
                <w:sz w:val="21"/>
                <w:szCs w:val="21"/>
              </w:rPr>
              <w:t>Ambe</w:t>
            </w:r>
            <w:proofErr w:type="spellEnd"/>
            <w:r>
              <w:rPr>
                <w:rFonts w:ascii="Times New Roman" w:eastAsia="맑은 고딕" w:hAnsi="Times New Roman" w:cs="Times New Roman"/>
                <w:color w:val="000000"/>
                <w:kern w:val="0"/>
                <w:sz w:val="21"/>
                <w:szCs w:val="21"/>
              </w:rPr>
              <w:t xml:space="preserve"> Daisuke</w:t>
            </w:r>
          </w:p>
        </w:tc>
      </w:tr>
      <w:tr w:rsidR="00C37A7D" w:rsidRPr="00DD548D" w:rsidTr="00714294">
        <w:trPr>
          <w:trHeight w:val="403"/>
        </w:trPr>
        <w:tc>
          <w:tcPr>
            <w:tcW w:w="6315" w:type="dxa"/>
            <w:shd w:val="clear" w:color="auto" w:fill="auto"/>
            <w:hideMark/>
          </w:tcPr>
          <w:p w:rsidR="00C37A7D" w:rsidRPr="00DD548D" w:rsidRDefault="00C37A7D" w:rsidP="00714294">
            <w:pPr>
              <w:widowControl/>
              <w:wordWrap/>
              <w:autoSpaceDE/>
              <w:autoSpaceDN/>
              <w:spacing w:after="0" w:line="240" w:lineRule="auto"/>
              <w:jc w:val="left"/>
              <w:rPr>
                <w:rFonts w:ascii="Times New Roman" w:eastAsia="맑은 고딕" w:hAnsi="Times New Roman" w:cs="Times New Roman"/>
                <w:color w:val="000000" w:themeColor="text1"/>
                <w:kern w:val="0"/>
                <w:sz w:val="21"/>
                <w:szCs w:val="21"/>
              </w:rPr>
            </w:pPr>
            <w:r w:rsidRPr="00DD548D">
              <w:rPr>
                <w:rFonts w:ascii="Times New Roman" w:eastAsia="맑은 고딕" w:hAnsi="Times New Roman" w:cs="Times New Roman"/>
                <w:color w:val="000000" w:themeColor="text1"/>
                <w:kern w:val="0"/>
                <w:sz w:val="21"/>
                <w:szCs w:val="21"/>
              </w:rPr>
              <w:t>ADRIFT</w:t>
            </w:r>
            <w:r w:rsidR="005654BD">
              <w:rPr>
                <w:rFonts w:ascii="Times New Roman" w:eastAsia="맑은 고딕" w:hAnsi="Times New Roman" w:cs="Times New Roman"/>
                <w:color w:val="000000" w:themeColor="text1"/>
                <w:kern w:val="0"/>
                <w:sz w:val="21"/>
                <w:szCs w:val="21"/>
              </w:rPr>
              <w:t xml:space="preserve"> </w:t>
            </w:r>
            <w:r w:rsidRPr="00DD548D">
              <w:rPr>
                <w:rFonts w:ascii="Times New Roman" w:eastAsia="맑은 고딕" w:hAnsi="Times New Roman" w:cs="Times New Roman"/>
                <w:color w:val="000000" w:themeColor="text1"/>
                <w:kern w:val="0"/>
                <w:sz w:val="21"/>
                <w:szCs w:val="21"/>
              </w:rPr>
              <w:t>-</w:t>
            </w:r>
            <w:r w:rsidR="005654BD">
              <w:rPr>
                <w:rFonts w:ascii="Times New Roman" w:eastAsia="맑은 고딕" w:hAnsi="Times New Roman" w:cs="Times New Roman"/>
                <w:color w:val="000000" w:themeColor="text1"/>
                <w:kern w:val="0"/>
                <w:sz w:val="21"/>
                <w:szCs w:val="21"/>
              </w:rPr>
              <w:t xml:space="preserve"> </w:t>
            </w:r>
            <w:r w:rsidRPr="00DD548D">
              <w:rPr>
                <w:rFonts w:ascii="Times New Roman" w:eastAsia="맑은 고딕" w:hAnsi="Times New Roman" w:cs="Times New Roman"/>
                <w:color w:val="000000" w:themeColor="text1"/>
                <w:kern w:val="0"/>
                <w:sz w:val="21"/>
                <w:szCs w:val="21"/>
              </w:rPr>
              <w:t>Development of life history database for Japanese Tsunami Marine Debris (JTMD) biota (2015–2016)</w:t>
            </w:r>
          </w:p>
        </w:tc>
        <w:tc>
          <w:tcPr>
            <w:tcW w:w="2138" w:type="dxa"/>
            <w:shd w:val="clear" w:color="auto" w:fill="auto"/>
            <w:hideMark/>
          </w:tcPr>
          <w:p w:rsidR="00C37A7D" w:rsidRPr="00DD548D" w:rsidRDefault="00C37A7D" w:rsidP="00714294">
            <w:pPr>
              <w:widowControl/>
              <w:wordWrap/>
              <w:autoSpaceDE/>
              <w:autoSpaceDN/>
              <w:spacing w:after="0" w:line="240" w:lineRule="auto"/>
              <w:jc w:val="left"/>
              <w:rPr>
                <w:rFonts w:ascii="Times New Roman" w:eastAsia="맑은 고딕" w:hAnsi="Times New Roman" w:cs="Times New Roman"/>
                <w:color w:val="000000"/>
                <w:kern w:val="0"/>
                <w:sz w:val="21"/>
                <w:szCs w:val="21"/>
              </w:rPr>
            </w:pPr>
            <w:proofErr w:type="spellStart"/>
            <w:r w:rsidRPr="00DD548D">
              <w:rPr>
                <w:rFonts w:ascii="Times New Roman" w:eastAsia="맑은 고딕" w:hAnsi="Times New Roman" w:cs="Times New Roman"/>
                <w:color w:val="000000"/>
                <w:kern w:val="0"/>
                <w:sz w:val="21"/>
                <w:szCs w:val="21"/>
              </w:rPr>
              <w:t>Ambe</w:t>
            </w:r>
            <w:proofErr w:type="spellEnd"/>
            <w:r>
              <w:rPr>
                <w:rFonts w:ascii="Times New Roman" w:eastAsia="맑은 고딕" w:hAnsi="Times New Roman" w:cs="Times New Roman"/>
                <w:color w:val="000000"/>
                <w:kern w:val="0"/>
                <w:sz w:val="21"/>
                <w:szCs w:val="21"/>
              </w:rPr>
              <w:t xml:space="preserve"> Daisuke</w:t>
            </w:r>
          </w:p>
        </w:tc>
      </w:tr>
      <w:tr w:rsidR="00C37A7D" w:rsidRPr="00DD548D" w:rsidTr="00714294">
        <w:trPr>
          <w:trHeight w:val="201"/>
        </w:trPr>
        <w:tc>
          <w:tcPr>
            <w:tcW w:w="6315" w:type="dxa"/>
            <w:shd w:val="clear" w:color="auto" w:fill="auto"/>
            <w:hideMark/>
          </w:tcPr>
          <w:p w:rsidR="00C37A7D" w:rsidRPr="00DD548D" w:rsidRDefault="00C37A7D" w:rsidP="00714294">
            <w:pPr>
              <w:widowControl/>
              <w:wordWrap/>
              <w:autoSpaceDE/>
              <w:autoSpaceDN/>
              <w:spacing w:after="0" w:line="240" w:lineRule="auto"/>
              <w:jc w:val="left"/>
              <w:rPr>
                <w:rFonts w:ascii="Times New Roman" w:eastAsia="맑은 고딕" w:hAnsi="Times New Roman" w:cs="Times New Roman"/>
                <w:color w:val="333333"/>
                <w:kern w:val="0"/>
                <w:sz w:val="21"/>
                <w:szCs w:val="21"/>
              </w:rPr>
            </w:pPr>
            <w:r w:rsidRPr="00DD548D">
              <w:rPr>
                <w:rFonts w:ascii="Times New Roman" w:eastAsia="맑은 고딕" w:hAnsi="Times New Roman" w:cs="Times New Roman"/>
                <w:color w:val="333333"/>
                <w:kern w:val="0"/>
                <w:sz w:val="21"/>
                <w:szCs w:val="21"/>
              </w:rPr>
              <w:t>ADRIFT - Japan Tsunami Debris species database</w:t>
            </w:r>
          </w:p>
        </w:tc>
        <w:tc>
          <w:tcPr>
            <w:tcW w:w="2138" w:type="dxa"/>
            <w:shd w:val="clear" w:color="auto" w:fill="auto"/>
            <w:hideMark/>
          </w:tcPr>
          <w:p w:rsidR="00C37A7D" w:rsidRPr="00DD548D" w:rsidRDefault="00C37A7D" w:rsidP="00714294">
            <w:pPr>
              <w:widowControl/>
              <w:wordWrap/>
              <w:autoSpaceDE/>
              <w:autoSpaceDN/>
              <w:spacing w:after="0" w:line="240" w:lineRule="auto"/>
              <w:jc w:val="left"/>
              <w:rPr>
                <w:rFonts w:ascii="Times New Roman" w:eastAsia="맑은 고딕" w:hAnsi="Times New Roman" w:cs="Times New Roman"/>
                <w:color w:val="000000"/>
                <w:kern w:val="0"/>
                <w:sz w:val="21"/>
                <w:szCs w:val="21"/>
              </w:rPr>
            </w:pPr>
            <w:proofErr w:type="spellStart"/>
            <w:r w:rsidRPr="00DD548D">
              <w:rPr>
                <w:rFonts w:ascii="Times New Roman" w:eastAsia="맑은 고딕" w:hAnsi="Times New Roman" w:cs="Times New Roman"/>
                <w:color w:val="000000"/>
                <w:kern w:val="0"/>
                <w:sz w:val="21"/>
                <w:szCs w:val="21"/>
              </w:rPr>
              <w:t>Ambe</w:t>
            </w:r>
            <w:proofErr w:type="spellEnd"/>
            <w:r>
              <w:rPr>
                <w:rFonts w:ascii="Times New Roman" w:eastAsia="맑은 고딕" w:hAnsi="Times New Roman" w:cs="Times New Roman"/>
                <w:color w:val="000000"/>
                <w:kern w:val="0"/>
                <w:sz w:val="21"/>
                <w:szCs w:val="21"/>
              </w:rPr>
              <w:t xml:space="preserve"> Daisuke</w:t>
            </w:r>
          </w:p>
        </w:tc>
      </w:tr>
      <w:tr w:rsidR="00C37A7D" w:rsidRPr="00DD548D" w:rsidTr="00714294">
        <w:trPr>
          <w:trHeight w:val="201"/>
        </w:trPr>
        <w:tc>
          <w:tcPr>
            <w:tcW w:w="6315" w:type="dxa"/>
            <w:shd w:val="clear" w:color="auto" w:fill="auto"/>
            <w:hideMark/>
          </w:tcPr>
          <w:p w:rsidR="00C37A7D" w:rsidRPr="00DD548D" w:rsidRDefault="00C37A7D" w:rsidP="00714294">
            <w:pPr>
              <w:widowControl/>
              <w:wordWrap/>
              <w:autoSpaceDE/>
              <w:autoSpaceDN/>
              <w:spacing w:after="0" w:line="240" w:lineRule="auto"/>
              <w:jc w:val="left"/>
              <w:rPr>
                <w:rFonts w:ascii="Times New Roman" w:eastAsia="맑은 고딕" w:hAnsi="Times New Roman" w:cs="Times New Roman"/>
                <w:color w:val="333333"/>
                <w:kern w:val="0"/>
                <w:sz w:val="21"/>
                <w:szCs w:val="21"/>
              </w:rPr>
            </w:pPr>
            <w:r w:rsidRPr="00DD548D">
              <w:rPr>
                <w:rFonts w:ascii="Times New Roman" w:eastAsia="맑은 고딕" w:hAnsi="Times New Roman" w:cs="Times New Roman"/>
                <w:color w:val="333333"/>
                <w:kern w:val="0"/>
                <w:sz w:val="21"/>
                <w:szCs w:val="21"/>
              </w:rPr>
              <w:t>ADRIFT</w:t>
            </w:r>
            <w:r w:rsidR="005654BD">
              <w:rPr>
                <w:rFonts w:ascii="Times New Roman" w:eastAsia="맑은 고딕" w:hAnsi="Times New Roman" w:cs="Times New Roman"/>
                <w:color w:val="333333"/>
                <w:kern w:val="0"/>
                <w:sz w:val="21"/>
                <w:szCs w:val="21"/>
              </w:rPr>
              <w:t xml:space="preserve"> </w:t>
            </w:r>
            <w:r w:rsidRPr="00DD548D">
              <w:rPr>
                <w:rFonts w:ascii="Times New Roman" w:eastAsia="맑은 고딕" w:hAnsi="Times New Roman" w:cs="Times New Roman"/>
                <w:color w:val="333333"/>
                <w:kern w:val="0"/>
                <w:sz w:val="21"/>
                <w:szCs w:val="21"/>
              </w:rPr>
              <w:t>-</w:t>
            </w:r>
            <w:r w:rsidR="005654BD">
              <w:rPr>
                <w:rFonts w:ascii="Times New Roman" w:eastAsia="맑은 고딕" w:hAnsi="Times New Roman" w:cs="Times New Roman"/>
                <w:color w:val="333333"/>
                <w:kern w:val="0"/>
                <w:sz w:val="21"/>
                <w:szCs w:val="21"/>
              </w:rPr>
              <w:t xml:space="preserve"> </w:t>
            </w:r>
            <w:r w:rsidRPr="00DD548D">
              <w:rPr>
                <w:rFonts w:ascii="Times New Roman" w:eastAsia="맑은 고딕" w:hAnsi="Times New Roman" w:cs="Times New Roman"/>
                <w:color w:val="333333"/>
                <w:kern w:val="0"/>
                <w:sz w:val="21"/>
                <w:szCs w:val="21"/>
              </w:rPr>
              <w:t>BC Coast  Marine Debris Aerial Imagery Surveys</w:t>
            </w:r>
          </w:p>
        </w:tc>
        <w:tc>
          <w:tcPr>
            <w:tcW w:w="2138" w:type="dxa"/>
            <w:shd w:val="clear" w:color="auto" w:fill="auto"/>
            <w:hideMark/>
          </w:tcPr>
          <w:p w:rsidR="00C37A7D" w:rsidRPr="00DD548D" w:rsidRDefault="00C37A7D" w:rsidP="00714294">
            <w:pPr>
              <w:widowControl/>
              <w:wordWrap/>
              <w:autoSpaceDE/>
              <w:autoSpaceDN/>
              <w:spacing w:after="0" w:line="240" w:lineRule="auto"/>
              <w:jc w:val="left"/>
              <w:rPr>
                <w:rFonts w:ascii="Times New Roman" w:eastAsia="맑은 고딕" w:hAnsi="Times New Roman" w:cs="Times New Roman"/>
                <w:color w:val="0000FF"/>
                <w:kern w:val="0"/>
                <w:sz w:val="21"/>
                <w:szCs w:val="21"/>
                <w:u w:val="single"/>
              </w:rPr>
            </w:pPr>
            <w:proofErr w:type="spellStart"/>
            <w:r w:rsidRPr="00DD548D">
              <w:rPr>
                <w:rFonts w:ascii="Times New Roman" w:eastAsia="맑은 고딕" w:hAnsi="Times New Roman" w:cs="Times New Roman"/>
                <w:color w:val="0000FF"/>
                <w:kern w:val="0"/>
                <w:sz w:val="21"/>
                <w:szCs w:val="21"/>
                <w:u w:val="single"/>
              </w:rPr>
              <w:t>Ambe</w:t>
            </w:r>
            <w:proofErr w:type="spellEnd"/>
            <w:r>
              <w:rPr>
                <w:rFonts w:ascii="Times New Roman" w:eastAsia="맑은 고딕" w:hAnsi="Times New Roman" w:cs="Times New Roman"/>
                <w:color w:val="0000FF"/>
                <w:kern w:val="0"/>
                <w:sz w:val="21"/>
                <w:szCs w:val="21"/>
                <w:u w:val="single"/>
              </w:rPr>
              <w:t xml:space="preserve"> </w:t>
            </w:r>
            <w:r>
              <w:rPr>
                <w:rFonts w:ascii="Times New Roman" w:eastAsia="맑은 고딕" w:hAnsi="Times New Roman" w:cs="Times New Roman"/>
                <w:color w:val="000000"/>
                <w:kern w:val="0"/>
                <w:sz w:val="21"/>
                <w:szCs w:val="21"/>
              </w:rPr>
              <w:t>Daisuke</w:t>
            </w:r>
          </w:p>
        </w:tc>
      </w:tr>
      <w:tr w:rsidR="00C37A7D" w:rsidRPr="00DD548D" w:rsidTr="00714294">
        <w:trPr>
          <w:trHeight w:val="260"/>
        </w:trPr>
        <w:tc>
          <w:tcPr>
            <w:tcW w:w="6315" w:type="dxa"/>
            <w:shd w:val="clear" w:color="auto" w:fill="auto"/>
            <w:hideMark/>
          </w:tcPr>
          <w:p w:rsidR="00C37A7D" w:rsidRPr="00DD548D" w:rsidRDefault="00C37A7D" w:rsidP="00714294">
            <w:pPr>
              <w:widowControl/>
              <w:wordWrap/>
              <w:autoSpaceDE/>
              <w:autoSpaceDN/>
              <w:spacing w:after="0" w:line="240" w:lineRule="auto"/>
              <w:jc w:val="left"/>
              <w:rPr>
                <w:rFonts w:ascii="Times New Roman" w:eastAsia="맑은 고딕" w:hAnsi="Times New Roman" w:cs="Times New Roman"/>
                <w:color w:val="000000"/>
                <w:kern w:val="0"/>
                <w:sz w:val="21"/>
                <w:szCs w:val="21"/>
              </w:rPr>
            </w:pPr>
            <w:r w:rsidRPr="00DD548D">
              <w:rPr>
                <w:rFonts w:ascii="Times New Roman" w:eastAsia="맑은 고딕" w:hAnsi="Times New Roman" w:cs="Times New Roman"/>
                <w:color w:val="000000"/>
                <w:kern w:val="0"/>
                <w:sz w:val="21"/>
                <w:szCs w:val="21"/>
              </w:rPr>
              <w:t>Coral and Sponge data</w:t>
            </w:r>
          </w:p>
        </w:tc>
        <w:tc>
          <w:tcPr>
            <w:tcW w:w="2138" w:type="dxa"/>
            <w:shd w:val="clear" w:color="auto" w:fill="auto"/>
            <w:hideMark/>
          </w:tcPr>
          <w:p w:rsidR="00C37A7D" w:rsidRDefault="00C37A7D" w:rsidP="00714294">
            <w:pPr>
              <w:widowControl/>
              <w:wordWrap/>
              <w:autoSpaceDE/>
              <w:autoSpaceDN/>
              <w:spacing w:after="0" w:line="240" w:lineRule="auto"/>
              <w:jc w:val="left"/>
              <w:rPr>
                <w:rFonts w:ascii="Times New Roman" w:eastAsia="맑은 고딕" w:hAnsi="Times New Roman" w:cs="Times New Roman"/>
                <w:color w:val="000000"/>
                <w:kern w:val="0"/>
                <w:sz w:val="21"/>
                <w:szCs w:val="21"/>
              </w:rPr>
            </w:pPr>
            <w:proofErr w:type="spellStart"/>
            <w:r>
              <w:rPr>
                <w:rFonts w:ascii="Times New Roman" w:eastAsia="맑은 고딕" w:hAnsi="Times New Roman" w:cs="Times New Roman"/>
                <w:color w:val="000000"/>
                <w:kern w:val="0"/>
                <w:sz w:val="21"/>
                <w:szCs w:val="21"/>
              </w:rPr>
              <w:t>Jinkun</w:t>
            </w:r>
            <w:proofErr w:type="spellEnd"/>
            <w:r>
              <w:rPr>
                <w:rFonts w:ascii="Times New Roman" w:eastAsia="맑은 고딕" w:hAnsi="Times New Roman" w:cs="Times New Roman"/>
                <w:color w:val="000000"/>
                <w:kern w:val="0"/>
                <w:sz w:val="21"/>
                <w:szCs w:val="21"/>
              </w:rPr>
              <w:t xml:space="preserve"> Yang</w:t>
            </w:r>
            <w:r w:rsidRPr="00DD548D">
              <w:rPr>
                <w:rFonts w:ascii="Times New Roman" w:eastAsia="맑은 고딕" w:hAnsi="Times New Roman" w:cs="Times New Roman"/>
                <w:color w:val="000000"/>
                <w:kern w:val="0"/>
                <w:sz w:val="21"/>
                <w:szCs w:val="21"/>
              </w:rPr>
              <w:t xml:space="preserve">, </w:t>
            </w:r>
          </w:p>
          <w:p w:rsidR="00C37A7D" w:rsidRPr="00DD548D" w:rsidRDefault="00C37A7D" w:rsidP="00714294">
            <w:pPr>
              <w:widowControl/>
              <w:wordWrap/>
              <w:autoSpaceDE/>
              <w:autoSpaceDN/>
              <w:spacing w:after="0" w:line="240" w:lineRule="auto"/>
              <w:jc w:val="left"/>
              <w:rPr>
                <w:rFonts w:ascii="Times New Roman" w:eastAsia="맑은 고딕" w:hAnsi="Times New Roman" w:cs="Times New Roman"/>
                <w:color w:val="000000"/>
                <w:kern w:val="0"/>
                <w:sz w:val="21"/>
                <w:szCs w:val="21"/>
              </w:rPr>
            </w:pPr>
            <w:proofErr w:type="spellStart"/>
            <w:r>
              <w:rPr>
                <w:rFonts w:ascii="Times New Roman" w:eastAsia="맑은 고딕" w:hAnsi="Times New Roman" w:cs="Times New Roman"/>
                <w:color w:val="000000"/>
                <w:kern w:val="0"/>
                <w:sz w:val="21"/>
                <w:szCs w:val="21"/>
              </w:rPr>
              <w:t>Manchun</w:t>
            </w:r>
            <w:proofErr w:type="spellEnd"/>
            <w:r>
              <w:rPr>
                <w:rFonts w:ascii="Times New Roman" w:eastAsia="맑은 고딕" w:hAnsi="Times New Roman" w:cs="Times New Roman"/>
                <w:color w:val="000000"/>
                <w:kern w:val="0"/>
                <w:sz w:val="21"/>
                <w:szCs w:val="21"/>
              </w:rPr>
              <w:t xml:space="preserve"> </w:t>
            </w:r>
            <w:r w:rsidRPr="00DD548D">
              <w:rPr>
                <w:rFonts w:ascii="Times New Roman" w:eastAsia="맑은 고딕" w:hAnsi="Times New Roman" w:cs="Times New Roman"/>
                <w:color w:val="000000"/>
                <w:kern w:val="0"/>
                <w:sz w:val="21"/>
                <w:szCs w:val="21"/>
              </w:rPr>
              <w:t>Chen</w:t>
            </w:r>
          </w:p>
        </w:tc>
      </w:tr>
      <w:tr w:rsidR="00C37A7D" w:rsidRPr="00DD548D" w:rsidTr="00714294">
        <w:trPr>
          <w:trHeight w:val="260"/>
        </w:trPr>
        <w:tc>
          <w:tcPr>
            <w:tcW w:w="6315" w:type="dxa"/>
            <w:shd w:val="clear" w:color="auto" w:fill="auto"/>
            <w:hideMark/>
          </w:tcPr>
          <w:p w:rsidR="00C37A7D" w:rsidRPr="00DD548D" w:rsidRDefault="00C37A7D" w:rsidP="00714294">
            <w:pPr>
              <w:widowControl/>
              <w:wordWrap/>
              <w:autoSpaceDE/>
              <w:autoSpaceDN/>
              <w:spacing w:after="0" w:line="240" w:lineRule="auto"/>
              <w:jc w:val="left"/>
              <w:rPr>
                <w:rFonts w:ascii="Times New Roman" w:eastAsia="맑은 고딕" w:hAnsi="Times New Roman" w:cs="Times New Roman"/>
                <w:color w:val="000000"/>
                <w:kern w:val="0"/>
                <w:sz w:val="21"/>
                <w:szCs w:val="21"/>
              </w:rPr>
            </w:pPr>
            <w:r w:rsidRPr="00DD548D">
              <w:rPr>
                <w:rFonts w:ascii="Times New Roman" w:eastAsia="맑은 고딕" w:hAnsi="Times New Roman" w:cs="Times New Roman"/>
                <w:color w:val="000000"/>
                <w:kern w:val="0"/>
                <w:sz w:val="21"/>
                <w:szCs w:val="21"/>
              </w:rPr>
              <w:t>Key environmental data</w:t>
            </w:r>
          </w:p>
        </w:tc>
        <w:tc>
          <w:tcPr>
            <w:tcW w:w="2138" w:type="dxa"/>
            <w:shd w:val="clear" w:color="auto" w:fill="auto"/>
            <w:hideMark/>
          </w:tcPr>
          <w:p w:rsidR="00C37A7D" w:rsidRDefault="00C37A7D" w:rsidP="00714294">
            <w:pPr>
              <w:widowControl/>
              <w:wordWrap/>
              <w:autoSpaceDE/>
              <w:autoSpaceDN/>
              <w:spacing w:after="0" w:line="240" w:lineRule="auto"/>
              <w:jc w:val="left"/>
              <w:rPr>
                <w:rFonts w:ascii="Times New Roman" w:eastAsia="맑은 고딕" w:hAnsi="Times New Roman" w:cs="Times New Roman"/>
                <w:color w:val="000000"/>
                <w:kern w:val="0"/>
                <w:sz w:val="21"/>
                <w:szCs w:val="21"/>
              </w:rPr>
            </w:pPr>
            <w:proofErr w:type="spellStart"/>
            <w:r>
              <w:rPr>
                <w:rFonts w:ascii="Times New Roman" w:eastAsia="맑은 고딕" w:hAnsi="Times New Roman" w:cs="Times New Roman"/>
                <w:color w:val="000000"/>
                <w:kern w:val="0"/>
                <w:sz w:val="21"/>
                <w:szCs w:val="21"/>
              </w:rPr>
              <w:t>Jinkun</w:t>
            </w:r>
            <w:proofErr w:type="spellEnd"/>
            <w:r>
              <w:rPr>
                <w:rFonts w:ascii="Times New Roman" w:eastAsia="맑은 고딕" w:hAnsi="Times New Roman" w:cs="Times New Roman"/>
                <w:color w:val="000000"/>
                <w:kern w:val="0"/>
                <w:sz w:val="21"/>
                <w:szCs w:val="21"/>
              </w:rPr>
              <w:t xml:space="preserve"> Yang</w:t>
            </w:r>
            <w:r w:rsidRPr="00DD548D">
              <w:rPr>
                <w:rFonts w:ascii="Times New Roman" w:eastAsia="맑은 고딕" w:hAnsi="Times New Roman" w:cs="Times New Roman"/>
                <w:color w:val="000000"/>
                <w:kern w:val="0"/>
                <w:sz w:val="21"/>
                <w:szCs w:val="21"/>
              </w:rPr>
              <w:t xml:space="preserve">, </w:t>
            </w:r>
          </w:p>
          <w:p w:rsidR="00C37A7D" w:rsidRPr="00DD548D" w:rsidRDefault="00C37A7D" w:rsidP="00714294">
            <w:pPr>
              <w:widowControl/>
              <w:wordWrap/>
              <w:autoSpaceDE/>
              <w:autoSpaceDN/>
              <w:spacing w:after="0" w:line="240" w:lineRule="auto"/>
              <w:jc w:val="left"/>
              <w:rPr>
                <w:rFonts w:ascii="Times New Roman" w:eastAsia="맑은 고딕" w:hAnsi="Times New Roman" w:cs="Times New Roman"/>
                <w:color w:val="000000"/>
                <w:kern w:val="0"/>
                <w:sz w:val="21"/>
                <w:szCs w:val="21"/>
              </w:rPr>
            </w:pPr>
            <w:proofErr w:type="spellStart"/>
            <w:r>
              <w:rPr>
                <w:rFonts w:ascii="Times New Roman" w:eastAsia="맑은 고딕" w:hAnsi="Times New Roman" w:cs="Times New Roman"/>
                <w:color w:val="000000"/>
                <w:kern w:val="0"/>
                <w:sz w:val="21"/>
                <w:szCs w:val="21"/>
              </w:rPr>
              <w:t>Manchun</w:t>
            </w:r>
            <w:proofErr w:type="spellEnd"/>
            <w:r>
              <w:rPr>
                <w:rFonts w:ascii="Times New Roman" w:eastAsia="맑은 고딕" w:hAnsi="Times New Roman" w:cs="Times New Roman"/>
                <w:color w:val="000000"/>
                <w:kern w:val="0"/>
                <w:sz w:val="21"/>
                <w:szCs w:val="21"/>
              </w:rPr>
              <w:t xml:space="preserve"> </w:t>
            </w:r>
            <w:r w:rsidRPr="00DD548D">
              <w:rPr>
                <w:rFonts w:ascii="Times New Roman" w:eastAsia="맑은 고딕" w:hAnsi="Times New Roman" w:cs="Times New Roman"/>
                <w:color w:val="000000"/>
                <w:kern w:val="0"/>
                <w:sz w:val="21"/>
                <w:szCs w:val="21"/>
              </w:rPr>
              <w:t>Chen</w:t>
            </w:r>
          </w:p>
        </w:tc>
      </w:tr>
      <w:tr w:rsidR="00C37A7D" w:rsidRPr="00DD548D" w:rsidTr="00714294">
        <w:trPr>
          <w:trHeight w:val="260"/>
        </w:trPr>
        <w:tc>
          <w:tcPr>
            <w:tcW w:w="6315" w:type="dxa"/>
            <w:shd w:val="clear" w:color="auto" w:fill="auto"/>
            <w:hideMark/>
          </w:tcPr>
          <w:p w:rsidR="00C37A7D" w:rsidRPr="00DD548D" w:rsidRDefault="005654BD" w:rsidP="00714294">
            <w:pPr>
              <w:widowControl/>
              <w:wordWrap/>
              <w:autoSpaceDE/>
              <w:autoSpaceDN/>
              <w:spacing w:after="0" w:line="240" w:lineRule="auto"/>
              <w:jc w:val="left"/>
              <w:rPr>
                <w:rFonts w:ascii="Times New Roman" w:eastAsia="맑은 고딕" w:hAnsi="Times New Roman" w:cs="Times New Roman"/>
                <w:color w:val="000000"/>
                <w:kern w:val="0"/>
                <w:sz w:val="21"/>
                <w:szCs w:val="21"/>
              </w:rPr>
            </w:pPr>
            <w:proofErr w:type="spellStart"/>
            <w:r>
              <w:rPr>
                <w:rFonts w:ascii="Times New Roman" w:eastAsia="맑은 고딕" w:hAnsi="Times New Roman" w:cs="Times New Roman"/>
                <w:color w:val="000000"/>
                <w:kern w:val="0"/>
                <w:sz w:val="21"/>
                <w:szCs w:val="21"/>
              </w:rPr>
              <w:t>MarWeB</w:t>
            </w:r>
            <w:proofErr w:type="spellEnd"/>
            <w:r>
              <w:rPr>
                <w:rFonts w:ascii="Times New Roman" w:eastAsia="맑은 고딕" w:hAnsi="Times New Roman" w:cs="Times New Roman"/>
                <w:color w:val="000000"/>
                <w:kern w:val="0"/>
                <w:sz w:val="21"/>
                <w:szCs w:val="21"/>
              </w:rPr>
              <w:t xml:space="preserve"> - </w:t>
            </w:r>
            <w:r w:rsidR="00C37A7D" w:rsidRPr="00DD548D">
              <w:rPr>
                <w:rFonts w:ascii="Times New Roman" w:eastAsia="맑은 고딕" w:hAnsi="Times New Roman" w:cs="Times New Roman"/>
                <w:color w:val="000000"/>
                <w:kern w:val="0"/>
                <w:sz w:val="21"/>
                <w:szCs w:val="21"/>
              </w:rPr>
              <w:t>Well-being analysis in PICES nations and Indonesia</w:t>
            </w:r>
          </w:p>
        </w:tc>
        <w:tc>
          <w:tcPr>
            <w:tcW w:w="2138" w:type="dxa"/>
            <w:shd w:val="clear" w:color="auto" w:fill="auto"/>
            <w:hideMark/>
          </w:tcPr>
          <w:p w:rsidR="00C37A7D" w:rsidRDefault="00C37A7D" w:rsidP="00714294">
            <w:pPr>
              <w:widowControl/>
              <w:wordWrap/>
              <w:autoSpaceDE/>
              <w:autoSpaceDN/>
              <w:spacing w:after="0" w:line="240" w:lineRule="auto"/>
              <w:jc w:val="left"/>
              <w:rPr>
                <w:rFonts w:ascii="Times New Roman" w:eastAsia="맑은 고딕" w:hAnsi="Times New Roman" w:cs="Times New Roman"/>
                <w:color w:val="000000"/>
                <w:kern w:val="0"/>
                <w:sz w:val="21"/>
                <w:szCs w:val="21"/>
              </w:rPr>
            </w:pPr>
            <w:proofErr w:type="spellStart"/>
            <w:r w:rsidRPr="00DD548D">
              <w:rPr>
                <w:rFonts w:ascii="Times New Roman" w:eastAsia="맑은 고딕" w:hAnsi="Times New Roman" w:cs="Times New Roman"/>
                <w:color w:val="000000"/>
                <w:kern w:val="0"/>
                <w:sz w:val="21"/>
                <w:szCs w:val="21"/>
              </w:rPr>
              <w:t>Ambe</w:t>
            </w:r>
            <w:proofErr w:type="spellEnd"/>
            <w:r>
              <w:rPr>
                <w:rFonts w:ascii="Times New Roman" w:eastAsia="맑은 고딕" w:hAnsi="Times New Roman" w:cs="Times New Roman"/>
                <w:color w:val="000000"/>
                <w:kern w:val="0"/>
                <w:sz w:val="21"/>
                <w:szCs w:val="21"/>
              </w:rPr>
              <w:t xml:space="preserve"> Daisuke</w:t>
            </w:r>
            <w:r w:rsidRPr="00DD548D">
              <w:rPr>
                <w:rFonts w:ascii="Times New Roman" w:eastAsia="맑은 고딕" w:hAnsi="Times New Roman" w:cs="Times New Roman"/>
                <w:color w:val="000000"/>
                <w:kern w:val="0"/>
                <w:sz w:val="21"/>
                <w:szCs w:val="21"/>
              </w:rPr>
              <w:t xml:space="preserve">, </w:t>
            </w:r>
          </w:p>
          <w:p w:rsidR="00C37A7D" w:rsidRPr="00DD548D" w:rsidRDefault="00C37A7D" w:rsidP="00714294">
            <w:pPr>
              <w:widowControl/>
              <w:wordWrap/>
              <w:autoSpaceDE/>
              <w:autoSpaceDN/>
              <w:spacing w:after="0" w:line="240" w:lineRule="auto"/>
              <w:jc w:val="left"/>
              <w:rPr>
                <w:rFonts w:ascii="Times New Roman" w:eastAsia="맑은 고딕" w:hAnsi="Times New Roman" w:cs="Times New Roman"/>
                <w:color w:val="000000"/>
                <w:kern w:val="0"/>
                <w:sz w:val="21"/>
                <w:szCs w:val="21"/>
              </w:rPr>
            </w:pPr>
            <w:r w:rsidRPr="00DD548D">
              <w:rPr>
                <w:rFonts w:ascii="Times New Roman" w:eastAsia="맑은 고딕" w:hAnsi="Times New Roman" w:cs="Times New Roman"/>
                <w:color w:val="000000"/>
                <w:kern w:val="0"/>
                <w:sz w:val="21"/>
                <w:szCs w:val="21"/>
              </w:rPr>
              <w:t>Toru</w:t>
            </w:r>
            <w:r>
              <w:rPr>
                <w:rFonts w:ascii="Times New Roman" w:eastAsia="맑은 고딕" w:hAnsi="Times New Roman" w:cs="Times New Roman"/>
                <w:color w:val="000000"/>
                <w:kern w:val="0"/>
                <w:sz w:val="21"/>
                <w:szCs w:val="21"/>
              </w:rPr>
              <w:t xml:space="preserve"> Suzuki</w:t>
            </w:r>
          </w:p>
        </w:tc>
      </w:tr>
      <w:tr w:rsidR="00C37A7D" w:rsidRPr="00DD548D" w:rsidTr="00714294">
        <w:trPr>
          <w:trHeight w:val="260"/>
        </w:trPr>
        <w:tc>
          <w:tcPr>
            <w:tcW w:w="6315" w:type="dxa"/>
            <w:shd w:val="clear" w:color="auto" w:fill="auto"/>
            <w:noWrap/>
            <w:hideMark/>
          </w:tcPr>
          <w:p w:rsidR="00C37A7D" w:rsidRPr="00DD548D" w:rsidRDefault="005654BD" w:rsidP="00714294">
            <w:pPr>
              <w:widowControl/>
              <w:wordWrap/>
              <w:autoSpaceDE/>
              <w:autoSpaceDN/>
              <w:spacing w:after="0" w:line="240" w:lineRule="auto"/>
              <w:jc w:val="left"/>
              <w:rPr>
                <w:rFonts w:ascii="Times New Roman" w:eastAsia="맑은 고딕" w:hAnsi="Times New Roman" w:cs="Times New Roman"/>
                <w:color w:val="333333"/>
                <w:kern w:val="0"/>
                <w:sz w:val="21"/>
                <w:szCs w:val="21"/>
              </w:rPr>
            </w:pPr>
            <w:proofErr w:type="spellStart"/>
            <w:r>
              <w:rPr>
                <w:rFonts w:ascii="Times New Roman" w:eastAsia="맑은 고딕" w:hAnsi="Times New Roman" w:cs="Times New Roman"/>
                <w:color w:val="333333"/>
                <w:kern w:val="0"/>
                <w:sz w:val="21"/>
                <w:szCs w:val="21"/>
              </w:rPr>
              <w:t>MarWeB</w:t>
            </w:r>
            <w:proofErr w:type="spellEnd"/>
            <w:r>
              <w:rPr>
                <w:rFonts w:ascii="Times New Roman" w:eastAsia="맑은 고딕" w:hAnsi="Times New Roman" w:cs="Times New Roman"/>
                <w:color w:val="333333"/>
                <w:kern w:val="0"/>
                <w:sz w:val="21"/>
                <w:szCs w:val="21"/>
              </w:rPr>
              <w:t xml:space="preserve"> - </w:t>
            </w:r>
            <w:r w:rsidR="00C37A7D" w:rsidRPr="00DD548D">
              <w:rPr>
                <w:rFonts w:ascii="Times New Roman" w:eastAsia="맑은 고딕" w:hAnsi="Times New Roman" w:cs="Times New Roman"/>
                <w:color w:val="333333"/>
                <w:kern w:val="0"/>
                <w:sz w:val="21"/>
                <w:szCs w:val="21"/>
              </w:rPr>
              <w:t>data from 2014, 2015 and 2016 Indonesian Pond Aquaculture Experiments</w:t>
            </w:r>
          </w:p>
        </w:tc>
        <w:tc>
          <w:tcPr>
            <w:tcW w:w="2138" w:type="dxa"/>
            <w:shd w:val="clear" w:color="auto" w:fill="auto"/>
            <w:hideMark/>
          </w:tcPr>
          <w:p w:rsidR="00C37A7D" w:rsidRDefault="00C37A7D" w:rsidP="00C37A7D">
            <w:pPr>
              <w:widowControl/>
              <w:wordWrap/>
              <w:autoSpaceDE/>
              <w:autoSpaceDN/>
              <w:spacing w:after="0" w:line="240" w:lineRule="auto"/>
              <w:jc w:val="left"/>
              <w:rPr>
                <w:rFonts w:ascii="Times New Roman" w:eastAsia="맑은 고딕" w:hAnsi="Times New Roman" w:cs="Times New Roman"/>
                <w:color w:val="000000"/>
                <w:kern w:val="0"/>
                <w:sz w:val="21"/>
                <w:szCs w:val="21"/>
              </w:rPr>
            </w:pPr>
            <w:proofErr w:type="spellStart"/>
            <w:r w:rsidRPr="00DD548D">
              <w:rPr>
                <w:rFonts w:ascii="Times New Roman" w:eastAsia="맑은 고딕" w:hAnsi="Times New Roman" w:cs="Times New Roman"/>
                <w:color w:val="000000"/>
                <w:kern w:val="0"/>
                <w:sz w:val="21"/>
                <w:szCs w:val="21"/>
              </w:rPr>
              <w:t>Ambe</w:t>
            </w:r>
            <w:proofErr w:type="spellEnd"/>
            <w:r>
              <w:rPr>
                <w:rFonts w:ascii="Times New Roman" w:eastAsia="맑은 고딕" w:hAnsi="Times New Roman" w:cs="Times New Roman"/>
                <w:color w:val="000000"/>
                <w:kern w:val="0"/>
                <w:sz w:val="21"/>
                <w:szCs w:val="21"/>
              </w:rPr>
              <w:t xml:space="preserve"> Daisuke</w:t>
            </w:r>
            <w:r w:rsidRPr="00DD548D">
              <w:rPr>
                <w:rFonts w:ascii="Times New Roman" w:eastAsia="맑은 고딕" w:hAnsi="Times New Roman" w:cs="Times New Roman"/>
                <w:color w:val="000000"/>
                <w:kern w:val="0"/>
                <w:sz w:val="21"/>
                <w:szCs w:val="21"/>
              </w:rPr>
              <w:t xml:space="preserve">, </w:t>
            </w:r>
          </w:p>
          <w:p w:rsidR="00C37A7D" w:rsidRPr="00DD548D" w:rsidRDefault="00C37A7D" w:rsidP="00C37A7D">
            <w:pPr>
              <w:widowControl/>
              <w:wordWrap/>
              <w:autoSpaceDE/>
              <w:autoSpaceDN/>
              <w:spacing w:after="0" w:line="240" w:lineRule="auto"/>
              <w:jc w:val="left"/>
              <w:rPr>
                <w:rFonts w:ascii="Times New Roman" w:eastAsia="맑은 고딕" w:hAnsi="Times New Roman" w:cs="Times New Roman"/>
                <w:color w:val="000000"/>
                <w:kern w:val="0"/>
                <w:sz w:val="21"/>
                <w:szCs w:val="21"/>
              </w:rPr>
            </w:pPr>
            <w:r w:rsidRPr="00DD548D">
              <w:rPr>
                <w:rFonts w:ascii="Times New Roman" w:eastAsia="맑은 고딕" w:hAnsi="Times New Roman" w:cs="Times New Roman"/>
                <w:color w:val="000000"/>
                <w:kern w:val="0"/>
                <w:sz w:val="21"/>
                <w:szCs w:val="21"/>
              </w:rPr>
              <w:t>Toru</w:t>
            </w:r>
            <w:r>
              <w:rPr>
                <w:rFonts w:ascii="Times New Roman" w:eastAsia="맑은 고딕" w:hAnsi="Times New Roman" w:cs="Times New Roman"/>
                <w:color w:val="000000"/>
                <w:kern w:val="0"/>
                <w:sz w:val="21"/>
                <w:szCs w:val="21"/>
              </w:rPr>
              <w:t xml:space="preserve"> Suzuki</w:t>
            </w:r>
          </w:p>
        </w:tc>
      </w:tr>
      <w:tr w:rsidR="00C37A7D" w:rsidRPr="00DD548D" w:rsidTr="00714294">
        <w:trPr>
          <w:trHeight w:val="260"/>
        </w:trPr>
        <w:tc>
          <w:tcPr>
            <w:tcW w:w="6315" w:type="dxa"/>
            <w:shd w:val="clear" w:color="auto" w:fill="auto"/>
            <w:hideMark/>
          </w:tcPr>
          <w:p w:rsidR="00C37A7D" w:rsidRPr="00DD548D" w:rsidRDefault="005654BD" w:rsidP="00714294">
            <w:pPr>
              <w:widowControl/>
              <w:wordWrap/>
              <w:autoSpaceDE/>
              <w:autoSpaceDN/>
              <w:spacing w:after="0" w:line="240" w:lineRule="auto"/>
              <w:jc w:val="left"/>
              <w:rPr>
                <w:rFonts w:ascii="Times New Roman" w:eastAsia="맑은 고딕" w:hAnsi="Times New Roman" w:cs="Times New Roman"/>
                <w:color w:val="000000"/>
                <w:kern w:val="0"/>
                <w:sz w:val="21"/>
                <w:szCs w:val="21"/>
              </w:rPr>
            </w:pPr>
            <w:proofErr w:type="spellStart"/>
            <w:r>
              <w:rPr>
                <w:rFonts w:ascii="Times New Roman" w:eastAsia="맑은 고딕" w:hAnsi="Times New Roman" w:cs="Times New Roman"/>
                <w:color w:val="000000"/>
                <w:kern w:val="0"/>
                <w:sz w:val="21"/>
                <w:szCs w:val="21"/>
              </w:rPr>
              <w:t>MarWeB</w:t>
            </w:r>
            <w:proofErr w:type="spellEnd"/>
            <w:r>
              <w:rPr>
                <w:rFonts w:ascii="Times New Roman" w:eastAsia="맑은 고딕" w:hAnsi="Times New Roman" w:cs="Times New Roman"/>
                <w:color w:val="000000"/>
                <w:kern w:val="0"/>
                <w:sz w:val="21"/>
                <w:szCs w:val="21"/>
              </w:rPr>
              <w:t xml:space="preserve"> - </w:t>
            </w:r>
            <w:r w:rsidR="00C37A7D" w:rsidRPr="00DD548D">
              <w:rPr>
                <w:rFonts w:ascii="Times New Roman" w:eastAsia="맑은 고딕" w:hAnsi="Times New Roman" w:cs="Times New Roman"/>
                <w:color w:val="000000"/>
                <w:kern w:val="0"/>
                <w:sz w:val="21"/>
                <w:szCs w:val="21"/>
              </w:rPr>
              <w:t xml:space="preserve">Clicker survey data - Las </w:t>
            </w:r>
            <w:proofErr w:type="spellStart"/>
            <w:r w:rsidR="00C37A7D" w:rsidRPr="00DD548D">
              <w:rPr>
                <w:rFonts w:ascii="Times New Roman" w:eastAsia="맑은 고딕" w:hAnsi="Times New Roman" w:cs="Times New Roman"/>
                <w:color w:val="000000"/>
                <w:kern w:val="0"/>
                <w:sz w:val="21"/>
                <w:szCs w:val="21"/>
              </w:rPr>
              <w:t>Lisas</w:t>
            </w:r>
            <w:proofErr w:type="spellEnd"/>
          </w:p>
        </w:tc>
        <w:tc>
          <w:tcPr>
            <w:tcW w:w="2138" w:type="dxa"/>
            <w:shd w:val="clear" w:color="auto" w:fill="auto"/>
            <w:hideMark/>
          </w:tcPr>
          <w:p w:rsidR="00C37A7D" w:rsidRDefault="00C37A7D" w:rsidP="00C37A7D">
            <w:pPr>
              <w:widowControl/>
              <w:wordWrap/>
              <w:autoSpaceDE/>
              <w:autoSpaceDN/>
              <w:spacing w:after="0" w:line="240" w:lineRule="auto"/>
              <w:jc w:val="left"/>
              <w:rPr>
                <w:rFonts w:ascii="Times New Roman" w:eastAsia="맑은 고딕" w:hAnsi="Times New Roman" w:cs="Times New Roman"/>
                <w:color w:val="000000"/>
                <w:kern w:val="0"/>
                <w:sz w:val="21"/>
                <w:szCs w:val="21"/>
              </w:rPr>
            </w:pPr>
            <w:proofErr w:type="spellStart"/>
            <w:r w:rsidRPr="00DD548D">
              <w:rPr>
                <w:rFonts w:ascii="Times New Roman" w:eastAsia="맑은 고딕" w:hAnsi="Times New Roman" w:cs="Times New Roman"/>
                <w:color w:val="000000"/>
                <w:kern w:val="0"/>
                <w:sz w:val="21"/>
                <w:szCs w:val="21"/>
              </w:rPr>
              <w:t>Ambe</w:t>
            </w:r>
            <w:proofErr w:type="spellEnd"/>
            <w:r>
              <w:rPr>
                <w:rFonts w:ascii="Times New Roman" w:eastAsia="맑은 고딕" w:hAnsi="Times New Roman" w:cs="Times New Roman"/>
                <w:color w:val="000000"/>
                <w:kern w:val="0"/>
                <w:sz w:val="21"/>
                <w:szCs w:val="21"/>
              </w:rPr>
              <w:t xml:space="preserve"> Daisuke</w:t>
            </w:r>
            <w:r w:rsidRPr="00DD548D">
              <w:rPr>
                <w:rFonts w:ascii="Times New Roman" w:eastAsia="맑은 고딕" w:hAnsi="Times New Roman" w:cs="Times New Roman"/>
                <w:color w:val="000000"/>
                <w:kern w:val="0"/>
                <w:sz w:val="21"/>
                <w:szCs w:val="21"/>
              </w:rPr>
              <w:t xml:space="preserve">, </w:t>
            </w:r>
          </w:p>
          <w:p w:rsidR="00C37A7D" w:rsidRPr="00DD548D" w:rsidRDefault="00C37A7D" w:rsidP="00C37A7D">
            <w:pPr>
              <w:widowControl/>
              <w:wordWrap/>
              <w:autoSpaceDE/>
              <w:autoSpaceDN/>
              <w:spacing w:after="0" w:line="240" w:lineRule="auto"/>
              <w:jc w:val="left"/>
              <w:rPr>
                <w:rFonts w:ascii="Times New Roman" w:eastAsia="맑은 고딕" w:hAnsi="Times New Roman" w:cs="Times New Roman"/>
                <w:color w:val="000000"/>
                <w:kern w:val="0"/>
                <w:sz w:val="21"/>
                <w:szCs w:val="21"/>
              </w:rPr>
            </w:pPr>
            <w:r w:rsidRPr="00DD548D">
              <w:rPr>
                <w:rFonts w:ascii="Times New Roman" w:eastAsia="맑은 고딕" w:hAnsi="Times New Roman" w:cs="Times New Roman"/>
                <w:color w:val="000000"/>
                <w:kern w:val="0"/>
                <w:sz w:val="21"/>
                <w:szCs w:val="21"/>
              </w:rPr>
              <w:t>Toru</w:t>
            </w:r>
            <w:r>
              <w:rPr>
                <w:rFonts w:ascii="Times New Roman" w:eastAsia="맑은 고딕" w:hAnsi="Times New Roman" w:cs="Times New Roman"/>
                <w:color w:val="000000"/>
                <w:kern w:val="0"/>
                <w:sz w:val="21"/>
                <w:szCs w:val="21"/>
              </w:rPr>
              <w:t xml:space="preserve"> Suzuki</w:t>
            </w:r>
          </w:p>
        </w:tc>
      </w:tr>
      <w:tr w:rsidR="00C37A7D" w:rsidRPr="00DD548D" w:rsidTr="00714294">
        <w:trPr>
          <w:trHeight w:val="260"/>
        </w:trPr>
        <w:tc>
          <w:tcPr>
            <w:tcW w:w="6315" w:type="dxa"/>
            <w:shd w:val="clear" w:color="auto" w:fill="auto"/>
            <w:hideMark/>
          </w:tcPr>
          <w:p w:rsidR="00C37A7D" w:rsidRPr="00DD548D" w:rsidRDefault="005654BD" w:rsidP="00714294">
            <w:pPr>
              <w:widowControl/>
              <w:wordWrap/>
              <w:autoSpaceDE/>
              <w:autoSpaceDN/>
              <w:spacing w:after="0" w:line="240" w:lineRule="auto"/>
              <w:jc w:val="left"/>
              <w:rPr>
                <w:rFonts w:ascii="Times New Roman" w:eastAsia="맑은 고딕" w:hAnsi="Times New Roman" w:cs="Times New Roman"/>
                <w:color w:val="000000"/>
                <w:kern w:val="0"/>
                <w:sz w:val="21"/>
                <w:szCs w:val="21"/>
              </w:rPr>
            </w:pPr>
            <w:proofErr w:type="spellStart"/>
            <w:r>
              <w:rPr>
                <w:rFonts w:ascii="Times New Roman" w:eastAsia="맑은 고딕" w:hAnsi="Times New Roman" w:cs="Times New Roman"/>
                <w:color w:val="000000"/>
                <w:kern w:val="0"/>
                <w:sz w:val="21"/>
                <w:szCs w:val="21"/>
              </w:rPr>
              <w:t>MarWeB</w:t>
            </w:r>
            <w:proofErr w:type="spellEnd"/>
            <w:r>
              <w:rPr>
                <w:rFonts w:ascii="Times New Roman" w:eastAsia="맑은 고딕" w:hAnsi="Times New Roman" w:cs="Times New Roman"/>
                <w:color w:val="000000"/>
                <w:kern w:val="0"/>
                <w:sz w:val="21"/>
                <w:szCs w:val="21"/>
              </w:rPr>
              <w:t xml:space="preserve"> - </w:t>
            </w:r>
            <w:r w:rsidR="00C37A7D" w:rsidRPr="00DD548D">
              <w:rPr>
                <w:rFonts w:ascii="Times New Roman" w:eastAsia="맑은 고딕" w:hAnsi="Times New Roman" w:cs="Times New Roman"/>
                <w:color w:val="000000"/>
                <w:kern w:val="0"/>
                <w:sz w:val="21"/>
                <w:szCs w:val="21"/>
              </w:rPr>
              <w:t xml:space="preserve">Clicker survey data - </w:t>
            </w:r>
            <w:proofErr w:type="spellStart"/>
            <w:r w:rsidR="00C37A7D" w:rsidRPr="00DD548D">
              <w:rPr>
                <w:rFonts w:ascii="Times New Roman" w:eastAsia="맑은 고딕" w:hAnsi="Times New Roman" w:cs="Times New Roman"/>
                <w:color w:val="000000"/>
                <w:kern w:val="0"/>
                <w:sz w:val="21"/>
                <w:szCs w:val="21"/>
              </w:rPr>
              <w:t>Monterrico</w:t>
            </w:r>
            <w:proofErr w:type="spellEnd"/>
          </w:p>
        </w:tc>
        <w:tc>
          <w:tcPr>
            <w:tcW w:w="2138" w:type="dxa"/>
            <w:shd w:val="clear" w:color="auto" w:fill="auto"/>
            <w:hideMark/>
          </w:tcPr>
          <w:p w:rsidR="00C37A7D" w:rsidRDefault="00C37A7D" w:rsidP="00C37A7D">
            <w:pPr>
              <w:widowControl/>
              <w:wordWrap/>
              <w:autoSpaceDE/>
              <w:autoSpaceDN/>
              <w:spacing w:after="0" w:line="240" w:lineRule="auto"/>
              <w:jc w:val="left"/>
              <w:rPr>
                <w:rFonts w:ascii="Times New Roman" w:eastAsia="맑은 고딕" w:hAnsi="Times New Roman" w:cs="Times New Roman"/>
                <w:color w:val="000000"/>
                <w:kern w:val="0"/>
                <w:sz w:val="21"/>
                <w:szCs w:val="21"/>
              </w:rPr>
            </w:pPr>
            <w:proofErr w:type="spellStart"/>
            <w:r w:rsidRPr="00DD548D">
              <w:rPr>
                <w:rFonts w:ascii="Times New Roman" w:eastAsia="맑은 고딕" w:hAnsi="Times New Roman" w:cs="Times New Roman"/>
                <w:color w:val="000000"/>
                <w:kern w:val="0"/>
                <w:sz w:val="21"/>
                <w:szCs w:val="21"/>
              </w:rPr>
              <w:t>Ambe</w:t>
            </w:r>
            <w:proofErr w:type="spellEnd"/>
            <w:r>
              <w:rPr>
                <w:rFonts w:ascii="Times New Roman" w:eastAsia="맑은 고딕" w:hAnsi="Times New Roman" w:cs="Times New Roman"/>
                <w:color w:val="000000"/>
                <w:kern w:val="0"/>
                <w:sz w:val="21"/>
                <w:szCs w:val="21"/>
              </w:rPr>
              <w:t xml:space="preserve"> Daisuke</w:t>
            </w:r>
            <w:r w:rsidRPr="00DD548D">
              <w:rPr>
                <w:rFonts w:ascii="Times New Roman" w:eastAsia="맑은 고딕" w:hAnsi="Times New Roman" w:cs="Times New Roman"/>
                <w:color w:val="000000"/>
                <w:kern w:val="0"/>
                <w:sz w:val="21"/>
                <w:szCs w:val="21"/>
              </w:rPr>
              <w:t xml:space="preserve">, </w:t>
            </w:r>
          </w:p>
          <w:p w:rsidR="00C37A7D" w:rsidRPr="00DD548D" w:rsidRDefault="00C37A7D" w:rsidP="00C37A7D">
            <w:pPr>
              <w:widowControl/>
              <w:wordWrap/>
              <w:autoSpaceDE/>
              <w:autoSpaceDN/>
              <w:spacing w:after="0" w:line="240" w:lineRule="auto"/>
              <w:jc w:val="left"/>
              <w:rPr>
                <w:rFonts w:ascii="Times New Roman" w:eastAsia="맑은 고딕" w:hAnsi="Times New Roman" w:cs="Times New Roman"/>
                <w:color w:val="000000"/>
                <w:kern w:val="0"/>
                <w:sz w:val="21"/>
                <w:szCs w:val="21"/>
              </w:rPr>
            </w:pPr>
            <w:r w:rsidRPr="00DD548D">
              <w:rPr>
                <w:rFonts w:ascii="Times New Roman" w:eastAsia="맑은 고딕" w:hAnsi="Times New Roman" w:cs="Times New Roman"/>
                <w:color w:val="000000"/>
                <w:kern w:val="0"/>
                <w:sz w:val="21"/>
                <w:szCs w:val="21"/>
              </w:rPr>
              <w:t>Toru</w:t>
            </w:r>
            <w:r>
              <w:rPr>
                <w:rFonts w:ascii="Times New Roman" w:eastAsia="맑은 고딕" w:hAnsi="Times New Roman" w:cs="Times New Roman"/>
                <w:color w:val="000000"/>
                <w:kern w:val="0"/>
                <w:sz w:val="21"/>
                <w:szCs w:val="21"/>
              </w:rPr>
              <w:t xml:space="preserve"> Suzuki</w:t>
            </w:r>
          </w:p>
        </w:tc>
      </w:tr>
      <w:tr w:rsidR="00C37A7D" w:rsidRPr="00DD548D" w:rsidTr="00714294">
        <w:trPr>
          <w:trHeight w:val="260"/>
        </w:trPr>
        <w:tc>
          <w:tcPr>
            <w:tcW w:w="6315" w:type="dxa"/>
            <w:shd w:val="clear" w:color="auto" w:fill="auto"/>
            <w:hideMark/>
          </w:tcPr>
          <w:p w:rsidR="00C37A7D" w:rsidRPr="00DD548D" w:rsidRDefault="005654BD" w:rsidP="00714294">
            <w:pPr>
              <w:widowControl/>
              <w:wordWrap/>
              <w:autoSpaceDE/>
              <w:autoSpaceDN/>
              <w:spacing w:after="0" w:line="240" w:lineRule="auto"/>
              <w:jc w:val="left"/>
              <w:rPr>
                <w:rFonts w:ascii="Times New Roman" w:eastAsia="맑은 고딕" w:hAnsi="Times New Roman" w:cs="Times New Roman"/>
                <w:b/>
                <w:bCs/>
                <w:color w:val="000000"/>
                <w:kern w:val="0"/>
                <w:sz w:val="21"/>
                <w:szCs w:val="21"/>
              </w:rPr>
            </w:pPr>
            <w:proofErr w:type="spellStart"/>
            <w:r>
              <w:rPr>
                <w:rFonts w:ascii="Times New Roman" w:eastAsia="맑은 고딕" w:hAnsi="Times New Roman" w:cs="Times New Roman"/>
                <w:color w:val="000000"/>
                <w:kern w:val="0"/>
                <w:sz w:val="21"/>
                <w:szCs w:val="21"/>
              </w:rPr>
              <w:t>MarWeB</w:t>
            </w:r>
            <w:proofErr w:type="spellEnd"/>
            <w:r>
              <w:rPr>
                <w:rFonts w:ascii="Times New Roman" w:eastAsia="맑은 고딕" w:hAnsi="Times New Roman" w:cs="Times New Roman"/>
                <w:color w:val="000000"/>
                <w:kern w:val="0"/>
                <w:sz w:val="21"/>
                <w:szCs w:val="21"/>
              </w:rPr>
              <w:t xml:space="preserve"> - </w:t>
            </w:r>
            <w:r w:rsidR="00C37A7D" w:rsidRPr="00DD548D">
              <w:rPr>
                <w:rFonts w:ascii="Times New Roman" w:eastAsia="맑은 고딕" w:hAnsi="Times New Roman" w:cs="Times New Roman"/>
                <w:color w:val="000000"/>
                <w:kern w:val="0"/>
                <w:sz w:val="21"/>
                <w:szCs w:val="21"/>
              </w:rPr>
              <w:t>Bibliographies (2)  on the key concepts used in the projec</w:t>
            </w:r>
            <w:r w:rsidR="00C37A7D" w:rsidRPr="00DD548D">
              <w:rPr>
                <w:rFonts w:ascii="Times New Roman" w:eastAsia="맑은 고딕" w:hAnsi="Times New Roman" w:cs="Times New Roman"/>
                <w:b/>
                <w:bCs/>
                <w:color w:val="000000"/>
                <w:kern w:val="0"/>
                <w:sz w:val="21"/>
                <w:szCs w:val="21"/>
              </w:rPr>
              <w:t>t</w:t>
            </w:r>
          </w:p>
        </w:tc>
        <w:tc>
          <w:tcPr>
            <w:tcW w:w="2138" w:type="dxa"/>
            <w:shd w:val="clear" w:color="auto" w:fill="auto"/>
            <w:hideMark/>
          </w:tcPr>
          <w:p w:rsidR="00C37A7D" w:rsidRDefault="00C37A7D" w:rsidP="00C37A7D">
            <w:pPr>
              <w:widowControl/>
              <w:wordWrap/>
              <w:autoSpaceDE/>
              <w:autoSpaceDN/>
              <w:spacing w:after="0" w:line="240" w:lineRule="auto"/>
              <w:jc w:val="left"/>
              <w:rPr>
                <w:rFonts w:ascii="Times New Roman" w:eastAsia="맑은 고딕" w:hAnsi="Times New Roman" w:cs="Times New Roman"/>
                <w:color w:val="000000"/>
                <w:kern w:val="0"/>
                <w:sz w:val="21"/>
                <w:szCs w:val="21"/>
              </w:rPr>
            </w:pPr>
            <w:proofErr w:type="spellStart"/>
            <w:r w:rsidRPr="00DD548D">
              <w:rPr>
                <w:rFonts w:ascii="Times New Roman" w:eastAsia="맑은 고딕" w:hAnsi="Times New Roman" w:cs="Times New Roman"/>
                <w:color w:val="000000"/>
                <w:kern w:val="0"/>
                <w:sz w:val="21"/>
                <w:szCs w:val="21"/>
              </w:rPr>
              <w:t>Ambe</w:t>
            </w:r>
            <w:proofErr w:type="spellEnd"/>
            <w:r>
              <w:rPr>
                <w:rFonts w:ascii="Times New Roman" w:eastAsia="맑은 고딕" w:hAnsi="Times New Roman" w:cs="Times New Roman"/>
                <w:color w:val="000000"/>
                <w:kern w:val="0"/>
                <w:sz w:val="21"/>
                <w:szCs w:val="21"/>
              </w:rPr>
              <w:t xml:space="preserve"> Daisuke</w:t>
            </w:r>
            <w:r w:rsidRPr="00DD548D">
              <w:rPr>
                <w:rFonts w:ascii="Times New Roman" w:eastAsia="맑은 고딕" w:hAnsi="Times New Roman" w:cs="Times New Roman"/>
                <w:color w:val="000000"/>
                <w:kern w:val="0"/>
                <w:sz w:val="21"/>
                <w:szCs w:val="21"/>
              </w:rPr>
              <w:t xml:space="preserve">, </w:t>
            </w:r>
          </w:p>
          <w:p w:rsidR="00C37A7D" w:rsidRPr="00DD548D" w:rsidRDefault="00C37A7D" w:rsidP="00C37A7D">
            <w:pPr>
              <w:widowControl/>
              <w:wordWrap/>
              <w:autoSpaceDE/>
              <w:autoSpaceDN/>
              <w:spacing w:after="0" w:line="240" w:lineRule="auto"/>
              <w:jc w:val="left"/>
              <w:rPr>
                <w:rFonts w:ascii="Times New Roman" w:eastAsia="맑은 고딕" w:hAnsi="Times New Roman" w:cs="Times New Roman"/>
                <w:color w:val="000000"/>
                <w:kern w:val="0"/>
                <w:sz w:val="21"/>
                <w:szCs w:val="21"/>
              </w:rPr>
            </w:pPr>
            <w:r w:rsidRPr="00DD548D">
              <w:rPr>
                <w:rFonts w:ascii="Times New Roman" w:eastAsia="맑은 고딕" w:hAnsi="Times New Roman" w:cs="Times New Roman"/>
                <w:color w:val="000000"/>
                <w:kern w:val="0"/>
                <w:sz w:val="21"/>
                <w:szCs w:val="21"/>
              </w:rPr>
              <w:t>Toru</w:t>
            </w:r>
            <w:r>
              <w:rPr>
                <w:rFonts w:ascii="Times New Roman" w:eastAsia="맑은 고딕" w:hAnsi="Times New Roman" w:cs="Times New Roman"/>
                <w:color w:val="000000"/>
                <w:kern w:val="0"/>
                <w:sz w:val="21"/>
                <w:szCs w:val="21"/>
              </w:rPr>
              <w:t xml:space="preserve"> Suzuki</w:t>
            </w:r>
          </w:p>
        </w:tc>
      </w:tr>
    </w:tbl>
    <w:p w:rsidR="0026645E" w:rsidRDefault="0026645E">
      <w:pPr>
        <w:widowControl/>
        <w:wordWrap/>
        <w:autoSpaceDE/>
        <w:autoSpaceDN/>
        <w:rPr>
          <w:rFonts w:ascii="Times New Roman" w:hAnsi="Times New Roman" w:cs="Times New Roman"/>
          <w:b/>
          <w:bCs/>
          <w:i/>
          <w:iCs/>
          <w:color w:val="000000"/>
          <w:kern w:val="0"/>
          <w:sz w:val="21"/>
          <w:szCs w:val="21"/>
        </w:rPr>
      </w:pPr>
    </w:p>
    <w:p w:rsidR="0026645E" w:rsidRDefault="0026645E">
      <w:pPr>
        <w:widowControl/>
        <w:wordWrap/>
        <w:autoSpaceDE/>
        <w:autoSpaceDN/>
        <w:rPr>
          <w:rFonts w:ascii="Times New Roman" w:hAnsi="Times New Roman" w:cs="Times New Roman"/>
          <w:b/>
          <w:bCs/>
          <w:i/>
          <w:iCs/>
          <w:color w:val="000000"/>
          <w:kern w:val="0"/>
          <w:sz w:val="21"/>
          <w:szCs w:val="21"/>
        </w:rPr>
      </w:pPr>
      <w:r>
        <w:rPr>
          <w:rFonts w:ascii="Times New Roman" w:hAnsi="Times New Roman" w:cs="Times New Roman"/>
          <w:b/>
          <w:bCs/>
          <w:i/>
          <w:iCs/>
          <w:color w:val="000000"/>
          <w:kern w:val="0"/>
          <w:sz w:val="21"/>
          <w:szCs w:val="21"/>
        </w:rPr>
        <w:br w:type="page"/>
      </w:r>
    </w:p>
    <w:p w:rsidR="0026645E" w:rsidRDefault="0026645E" w:rsidP="0026645E">
      <w:pPr>
        <w:pStyle w:val="Default"/>
        <w:pageBreakBefore/>
        <w:jc w:val="both"/>
        <w:rPr>
          <w:sz w:val="21"/>
          <w:szCs w:val="21"/>
        </w:rPr>
      </w:pPr>
      <w:r>
        <w:rPr>
          <w:b/>
          <w:bCs/>
          <w:i/>
          <w:iCs/>
          <w:sz w:val="21"/>
          <w:szCs w:val="21"/>
        </w:rPr>
        <w:lastRenderedPageBreak/>
        <w:t xml:space="preserve">TCODE Endnote 5 </w:t>
      </w:r>
    </w:p>
    <w:p w:rsidR="0026645E" w:rsidRPr="0026645E" w:rsidRDefault="0026645E" w:rsidP="0026645E">
      <w:pPr>
        <w:wordWrap/>
        <w:spacing w:after="0" w:line="240" w:lineRule="auto"/>
        <w:ind w:left="210" w:hangingChars="100" w:hanging="210"/>
        <w:rPr>
          <w:rFonts w:ascii="Times New Roman" w:hAnsi="Times New Roman" w:cs="Times New Roman"/>
          <w:b/>
          <w:sz w:val="21"/>
          <w:szCs w:val="21"/>
        </w:rPr>
      </w:pPr>
      <w:r w:rsidRPr="0026645E">
        <w:rPr>
          <w:rFonts w:ascii="Times New Roman" w:hAnsi="Times New Roman" w:cs="Times New Roman" w:hint="eastAsia"/>
          <w:b/>
          <w:sz w:val="21"/>
          <w:szCs w:val="21"/>
        </w:rPr>
        <w:t>Workshop proposal for PICES-2018</w:t>
      </w:r>
    </w:p>
    <w:p w:rsidR="00DE1070" w:rsidRDefault="00DE1070" w:rsidP="007913E2">
      <w:pPr>
        <w:wordWrap/>
        <w:spacing w:after="0" w:line="240" w:lineRule="auto"/>
        <w:rPr>
          <w:rFonts w:ascii="Times New Roman" w:hAnsi="Times New Roman" w:cs="Times New Roman"/>
          <w:sz w:val="21"/>
          <w:szCs w:val="21"/>
        </w:rPr>
      </w:pPr>
    </w:p>
    <w:p w:rsidR="0026645E" w:rsidRPr="009D6617" w:rsidRDefault="007913E2" w:rsidP="007913E2">
      <w:pPr>
        <w:wordWrap/>
        <w:spacing w:after="0" w:line="240" w:lineRule="auto"/>
        <w:rPr>
          <w:rFonts w:ascii="Times New Roman" w:hAnsi="Times New Roman" w:cs="Times New Roman"/>
          <w:sz w:val="21"/>
          <w:szCs w:val="21"/>
        </w:rPr>
      </w:pPr>
      <w:r>
        <w:rPr>
          <w:rFonts w:ascii="Times New Roman" w:hAnsi="Times New Roman" w:cs="Times New Roman"/>
          <w:sz w:val="21"/>
          <w:szCs w:val="21"/>
        </w:rPr>
        <w:t xml:space="preserve">Title: </w:t>
      </w:r>
      <w:r w:rsidR="0026645E" w:rsidRPr="009D6617">
        <w:rPr>
          <w:rFonts w:ascii="Times New Roman" w:hAnsi="Times New Roman" w:cs="Times New Roman" w:hint="eastAsia"/>
          <w:sz w:val="21"/>
          <w:szCs w:val="21"/>
        </w:rPr>
        <w:t>Development of a systematic approach to data management in PICES</w:t>
      </w:r>
    </w:p>
    <w:p w:rsidR="0026645E" w:rsidRPr="009D6617" w:rsidRDefault="0026645E" w:rsidP="007913E2">
      <w:pPr>
        <w:wordWrap/>
        <w:spacing w:after="0" w:line="240" w:lineRule="auto"/>
        <w:rPr>
          <w:rFonts w:ascii="Times New Roman" w:hAnsi="Times New Roman" w:cs="Times New Roman"/>
          <w:sz w:val="21"/>
          <w:szCs w:val="21"/>
        </w:rPr>
      </w:pPr>
      <w:r w:rsidRPr="009D6617">
        <w:rPr>
          <w:rFonts w:ascii="Times New Roman" w:hAnsi="Times New Roman" w:cs="Times New Roman" w:hint="eastAsia"/>
          <w:sz w:val="21"/>
          <w:szCs w:val="21"/>
        </w:rPr>
        <w:t>Duration: 1 day</w:t>
      </w:r>
    </w:p>
    <w:p w:rsidR="00DE1070" w:rsidRDefault="00DE1070" w:rsidP="007913E2">
      <w:pPr>
        <w:wordWrap/>
        <w:spacing w:after="0" w:line="240" w:lineRule="auto"/>
        <w:rPr>
          <w:rFonts w:ascii="Times New Roman" w:hAnsi="Times New Roman" w:cs="Times New Roman"/>
          <w:sz w:val="21"/>
          <w:szCs w:val="21"/>
        </w:rPr>
      </w:pPr>
    </w:p>
    <w:p w:rsidR="0026645E" w:rsidRPr="009D6617" w:rsidRDefault="0026645E" w:rsidP="007913E2">
      <w:pPr>
        <w:wordWrap/>
        <w:spacing w:after="0" w:line="240" w:lineRule="auto"/>
        <w:rPr>
          <w:rFonts w:ascii="Times New Roman" w:hAnsi="Times New Roman" w:cs="Times New Roman"/>
          <w:sz w:val="21"/>
          <w:szCs w:val="21"/>
        </w:rPr>
      </w:pPr>
      <w:proofErr w:type="spellStart"/>
      <w:r w:rsidRPr="009D6617">
        <w:rPr>
          <w:rFonts w:ascii="Times New Roman" w:hAnsi="Times New Roman" w:cs="Times New Roman" w:hint="eastAsia"/>
          <w:sz w:val="21"/>
          <w:szCs w:val="21"/>
        </w:rPr>
        <w:t>Convenors</w:t>
      </w:r>
      <w:proofErr w:type="spellEnd"/>
    </w:p>
    <w:p w:rsidR="0026645E" w:rsidRPr="007913E2" w:rsidRDefault="0026645E" w:rsidP="007913E2">
      <w:pPr>
        <w:wordWrap/>
        <w:spacing w:after="0" w:line="240" w:lineRule="auto"/>
        <w:rPr>
          <w:rFonts w:ascii="Times New Roman" w:hAnsi="Times New Roman" w:cs="Times New Roman"/>
          <w:i/>
          <w:sz w:val="21"/>
          <w:szCs w:val="21"/>
        </w:rPr>
      </w:pPr>
      <w:proofErr w:type="spellStart"/>
      <w:r w:rsidRPr="007913E2">
        <w:rPr>
          <w:rFonts w:ascii="Times New Roman" w:hAnsi="Times New Roman" w:cs="Times New Roman" w:hint="eastAsia"/>
          <w:i/>
          <w:sz w:val="21"/>
          <w:szCs w:val="21"/>
        </w:rPr>
        <w:t>Joon</w:t>
      </w:r>
      <w:proofErr w:type="spellEnd"/>
      <w:r w:rsidRPr="007913E2">
        <w:rPr>
          <w:rFonts w:ascii="Times New Roman" w:hAnsi="Times New Roman" w:cs="Times New Roman" w:hint="eastAsia"/>
          <w:i/>
          <w:sz w:val="21"/>
          <w:szCs w:val="21"/>
        </w:rPr>
        <w:t xml:space="preserve">-Soo Lee, Korea, </w:t>
      </w:r>
      <w:hyperlink r:id="rId9" w:history="1">
        <w:r w:rsidRPr="007913E2">
          <w:rPr>
            <w:rStyle w:val="a6"/>
            <w:rFonts w:ascii="Times New Roman" w:hAnsi="Times New Roman" w:cs="Times New Roman" w:hint="eastAsia"/>
            <w:i/>
            <w:sz w:val="21"/>
            <w:szCs w:val="21"/>
          </w:rPr>
          <w:t>leejoonsoo@korea.kr</w:t>
        </w:r>
      </w:hyperlink>
      <w:r w:rsidRPr="007913E2">
        <w:rPr>
          <w:rFonts w:ascii="Times New Roman" w:hAnsi="Times New Roman" w:cs="Times New Roman" w:hint="eastAsia"/>
          <w:i/>
          <w:sz w:val="21"/>
          <w:szCs w:val="21"/>
        </w:rPr>
        <w:t xml:space="preserve"> </w:t>
      </w:r>
    </w:p>
    <w:p w:rsidR="0026645E" w:rsidRPr="007913E2" w:rsidRDefault="0026645E" w:rsidP="007913E2">
      <w:pPr>
        <w:wordWrap/>
        <w:spacing w:after="0" w:line="240" w:lineRule="auto"/>
        <w:rPr>
          <w:rFonts w:ascii="Times New Roman" w:hAnsi="Times New Roman" w:cs="Times New Roman"/>
          <w:i/>
          <w:sz w:val="21"/>
          <w:szCs w:val="21"/>
        </w:rPr>
      </w:pPr>
      <w:r w:rsidRPr="007913E2">
        <w:rPr>
          <w:rFonts w:ascii="Times New Roman" w:hAnsi="Times New Roman" w:cs="Times New Roman" w:hint="eastAsia"/>
          <w:i/>
          <w:sz w:val="21"/>
          <w:szCs w:val="21"/>
        </w:rPr>
        <w:t xml:space="preserve">Peter Chandler, Canada, </w:t>
      </w:r>
      <w:hyperlink r:id="rId10" w:history="1">
        <w:r w:rsidRPr="007913E2">
          <w:rPr>
            <w:rStyle w:val="a6"/>
            <w:rFonts w:ascii="Times New Roman" w:hAnsi="Times New Roman" w:cs="Times New Roman" w:hint="eastAsia"/>
            <w:i/>
            <w:sz w:val="21"/>
            <w:szCs w:val="21"/>
          </w:rPr>
          <w:t>Peter.Chandler@dfo-mpo.gc.ca</w:t>
        </w:r>
      </w:hyperlink>
      <w:r w:rsidRPr="007913E2">
        <w:rPr>
          <w:rFonts w:ascii="Times New Roman" w:hAnsi="Times New Roman" w:cs="Times New Roman" w:hint="eastAsia"/>
          <w:i/>
          <w:sz w:val="21"/>
          <w:szCs w:val="21"/>
        </w:rPr>
        <w:t xml:space="preserve">  </w:t>
      </w:r>
    </w:p>
    <w:p w:rsidR="0026645E" w:rsidRPr="007913E2" w:rsidRDefault="0026645E" w:rsidP="007913E2">
      <w:pPr>
        <w:wordWrap/>
        <w:spacing w:after="0" w:line="240" w:lineRule="auto"/>
        <w:rPr>
          <w:rFonts w:ascii="Times New Roman" w:hAnsi="Times New Roman" w:cs="Times New Roman"/>
          <w:i/>
          <w:sz w:val="21"/>
          <w:szCs w:val="21"/>
        </w:rPr>
      </w:pPr>
      <w:r w:rsidRPr="007913E2">
        <w:rPr>
          <w:rFonts w:ascii="Times New Roman" w:hAnsi="Times New Roman" w:cs="Times New Roman" w:hint="eastAsia"/>
          <w:i/>
          <w:sz w:val="21"/>
          <w:szCs w:val="21"/>
        </w:rPr>
        <w:t xml:space="preserve">Igor Shevchenko, Russia, </w:t>
      </w:r>
      <w:hyperlink r:id="rId11" w:history="1">
        <w:r w:rsidRPr="007913E2">
          <w:rPr>
            <w:rStyle w:val="a6"/>
            <w:rFonts w:ascii="Times New Roman" w:hAnsi="Times New Roman" w:cs="Times New Roman" w:hint="eastAsia"/>
            <w:i/>
            <w:sz w:val="21"/>
            <w:szCs w:val="21"/>
          </w:rPr>
          <w:t>igor@tinro.ru</w:t>
        </w:r>
      </w:hyperlink>
    </w:p>
    <w:p w:rsidR="0026645E" w:rsidRPr="007913E2" w:rsidRDefault="0026645E" w:rsidP="007913E2">
      <w:pPr>
        <w:wordWrap/>
        <w:spacing w:after="0" w:line="240" w:lineRule="auto"/>
        <w:rPr>
          <w:rFonts w:ascii="Times New Roman" w:hAnsi="Times New Roman" w:cs="Times New Roman"/>
          <w:i/>
          <w:sz w:val="21"/>
          <w:szCs w:val="21"/>
        </w:rPr>
      </w:pPr>
      <w:r w:rsidRPr="007913E2">
        <w:rPr>
          <w:rFonts w:ascii="Times New Roman" w:hAnsi="Times New Roman" w:cs="Times New Roman" w:hint="eastAsia"/>
          <w:i/>
          <w:sz w:val="21"/>
          <w:szCs w:val="21"/>
        </w:rPr>
        <w:t xml:space="preserve">Toru Suzuki, Japan, </w:t>
      </w:r>
      <w:hyperlink r:id="rId12" w:history="1">
        <w:r w:rsidRPr="007913E2">
          <w:rPr>
            <w:rStyle w:val="a6"/>
            <w:rFonts w:ascii="Times New Roman" w:hAnsi="Times New Roman" w:cs="Times New Roman" w:hint="eastAsia"/>
            <w:i/>
            <w:sz w:val="21"/>
            <w:szCs w:val="21"/>
          </w:rPr>
          <w:t>suzuki@mirc.jha.jp</w:t>
        </w:r>
      </w:hyperlink>
      <w:r w:rsidRPr="007913E2">
        <w:rPr>
          <w:rFonts w:ascii="Times New Roman" w:hAnsi="Times New Roman" w:cs="Times New Roman" w:hint="eastAsia"/>
          <w:i/>
          <w:sz w:val="21"/>
          <w:szCs w:val="21"/>
        </w:rPr>
        <w:t xml:space="preserve"> (proposed)</w:t>
      </w:r>
    </w:p>
    <w:p w:rsidR="0026645E" w:rsidRPr="009D6617" w:rsidRDefault="0026645E" w:rsidP="007913E2">
      <w:pPr>
        <w:wordWrap/>
        <w:spacing w:after="0" w:line="240" w:lineRule="auto"/>
        <w:rPr>
          <w:rFonts w:ascii="Times New Roman" w:hAnsi="Times New Roman" w:cs="Times New Roman"/>
          <w:sz w:val="21"/>
          <w:szCs w:val="21"/>
        </w:rPr>
      </w:pPr>
      <w:r w:rsidRPr="007913E2">
        <w:rPr>
          <w:rFonts w:ascii="Times New Roman" w:hAnsi="Times New Roman" w:cs="Times New Roman" w:hint="eastAsia"/>
          <w:i/>
          <w:sz w:val="21"/>
          <w:szCs w:val="21"/>
        </w:rPr>
        <w:t xml:space="preserve">Yutaka </w:t>
      </w:r>
      <w:proofErr w:type="spellStart"/>
      <w:r w:rsidRPr="007913E2">
        <w:rPr>
          <w:rFonts w:ascii="Times New Roman" w:hAnsi="Times New Roman" w:cs="Times New Roman" w:hint="eastAsia"/>
          <w:i/>
          <w:sz w:val="21"/>
          <w:szCs w:val="21"/>
        </w:rPr>
        <w:t>Michida</w:t>
      </w:r>
      <w:proofErr w:type="spellEnd"/>
      <w:r w:rsidRPr="007913E2">
        <w:rPr>
          <w:rFonts w:ascii="Times New Roman" w:hAnsi="Times New Roman" w:cs="Times New Roman" w:hint="eastAsia"/>
          <w:i/>
          <w:sz w:val="21"/>
          <w:szCs w:val="21"/>
        </w:rPr>
        <w:t xml:space="preserve"> (IOC/IODE Co-chair), Japan, </w:t>
      </w:r>
      <w:hyperlink r:id="rId13" w:history="1">
        <w:r w:rsidRPr="007913E2">
          <w:rPr>
            <w:rStyle w:val="a6"/>
            <w:rFonts w:ascii="Times New Roman" w:hAnsi="Times New Roman" w:cs="Times New Roman" w:hint="eastAsia"/>
            <w:i/>
            <w:sz w:val="21"/>
            <w:szCs w:val="21"/>
          </w:rPr>
          <w:t>ymichida@aori.u-tokyo.ac</w:t>
        </w:r>
      </w:hyperlink>
      <w:r w:rsidRPr="009D6617">
        <w:rPr>
          <w:rFonts w:ascii="Times New Roman" w:hAnsi="Times New Roman" w:cs="Times New Roman" w:hint="eastAsia"/>
          <w:sz w:val="21"/>
          <w:szCs w:val="21"/>
        </w:rPr>
        <w:t xml:space="preserve"> </w:t>
      </w:r>
    </w:p>
    <w:p w:rsidR="00DE1070" w:rsidRDefault="00DE1070" w:rsidP="007913E2">
      <w:pPr>
        <w:wordWrap/>
        <w:spacing w:after="0" w:line="240" w:lineRule="auto"/>
        <w:rPr>
          <w:rFonts w:ascii="Times New Roman" w:hAnsi="Times New Roman" w:cs="Times New Roman"/>
          <w:sz w:val="21"/>
          <w:szCs w:val="21"/>
        </w:rPr>
      </w:pPr>
    </w:p>
    <w:p w:rsidR="0026645E" w:rsidRPr="009D6617" w:rsidRDefault="0026645E" w:rsidP="007913E2">
      <w:pPr>
        <w:wordWrap/>
        <w:spacing w:after="0" w:line="240" w:lineRule="auto"/>
        <w:rPr>
          <w:rFonts w:ascii="Times New Roman" w:hAnsi="Times New Roman" w:cs="Times New Roman"/>
          <w:sz w:val="21"/>
          <w:szCs w:val="21"/>
        </w:rPr>
      </w:pPr>
      <w:r w:rsidRPr="009D6617">
        <w:rPr>
          <w:rFonts w:ascii="Times New Roman" w:hAnsi="Times New Roman" w:cs="Times New Roman" w:hint="eastAsia"/>
          <w:sz w:val="21"/>
          <w:szCs w:val="21"/>
        </w:rPr>
        <w:t>Invited Speakers</w:t>
      </w:r>
    </w:p>
    <w:p w:rsidR="0026645E" w:rsidRPr="007913E2" w:rsidRDefault="0026645E" w:rsidP="007913E2">
      <w:pPr>
        <w:wordWrap/>
        <w:spacing w:after="0" w:line="240" w:lineRule="auto"/>
        <w:rPr>
          <w:rFonts w:ascii="Times New Roman" w:hAnsi="Times New Roman" w:cs="Times New Roman"/>
          <w:i/>
          <w:sz w:val="21"/>
          <w:szCs w:val="21"/>
        </w:rPr>
      </w:pPr>
      <w:r w:rsidRPr="007913E2">
        <w:rPr>
          <w:rFonts w:ascii="Times New Roman" w:hAnsi="Times New Roman" w:cs="Times New Roman" w:hint="eastAsia"/>
          <w:i/>
          <w:sz w:val="21"/>
          <w:szCs w:val="21"/>
        </w:rPr>
        <w:t xml:space="preserve">Robin Brown (PICES Executive Secretary), Canada, </w:t>
      </w:r>
      <w:hyperlink r:id="rId14" w:history="1">
        <w:r w:rsidRPr="007913E2">
          <w:rPr>
            <w:rStyle w:val="a6"/>
            <w:rFonts w:ascii="Times New Roman" w:hAnsi="Times New Roman" w:cs="Times New Roman" w:hint="eastAsia"/>
            <w:i/>
            <w:sz w:val="21"/>
            <w:szCs w:val="21"/>
          </w:rPr>
          <w:t>Robin.Brown@pices.int</w:t>
        </w:r>
      </w:hyperlink>
      <w:r w:rsidRPr="007913E2">
        <w:rPr>
          <w:rFonts w:ascii="Times New Roman" w:hAnsi="Times New Roman" w:cs="Times New Roman" w:hint="eastAsia"/>
          <w:i/>
          <w:sz w:val="21"/>
          <w:szCs w:val="21"/>
        </w:rPr>
        <w:t xml:space="preserve"> (proposed)</w:t>
      </w:r>
    </w:p>
    <w:p w:rsidR="00DE1070" w:rsidRDefault="00DE1070" w:rsidP="007913E2">
      <w:pPr>
        <w:wordWrap/>
        <w:spacing w:after="0" w:line="240" w:lineRule="auto"/>
        <w:rPr>
          <w:rFonts w:ascii="Times New Roman" w:hAnsi="Times New Roman" w:cs="Times New Roman"/>
          <w:sz w:val="21"/>
          <w:szCs w:val="21"/>
        </w:rPr>
      </w:pPr>
    </w:p>
    <w:p w:rsidR="0026645E" w:rsidRPr="009D6617" w:rsidRDefault="0026645E" w:rsidP="007913E2">
      <w:pPr>
        <w:wordWrap/>
        <w:spacing w:after="0" w:line="240" w:lineRule="auto"/>
        <w:rPr>
          <w:rFonts w:ascii="Times New Roman" w:hAnsi="Times New Roman" w:cs="Times New Roman"/>
          <w:sz w:val="21"/>
          <w:szCs w:val="21"/>
        </w:rPr>
      </w:pPr>
      <w:r w:rsidRPr="009D6617">
        <w:rPr>
          <w:rFonts w:ascii="Times New Roman" w:hAnsi="Times New Roman" w:cs="Times New Roman" w:hint="eastAsia"/>
          <w:sz w:val="21"/>
          <w:szCs w:val="21"/>
        </w:rPr>
        <w:t>Proposal Description</w:t>
      </w:r>
    </w:p>
    <w:p w:rsidR="0026645E" w:rsidRDefault="0026645E" w:rsidP="007913E2">
      <w:pPr>
        <w:wordWrap/>
        <w:spacing w:after="0" w:line="240" w:lineRule="auto"/>
        <w:rPr>
          <w:rFonts w:ascii="Times New Roman" w:hAnsi="Times New Roman" w:cs="Times New Roman"/>
          <w:sz w:val="21"/>
          <w:szCs w:val="21"/>
        </w:rPr>
      </w:pPr>
      <w:r w:rsidRPr="009D6617">
        <w:rPr>
          <w:rFonts w:ascii="Times New Roman" w:hAnsi="Times New Roman" w:cs="Times New Roman" w:hint="eastAsia"/>
          <w:sz w:val="21"/>
          <w:szCs w:val="21"/>
        </w:rPr>
        <w:t>Since its establishment in 1992, PICES has produced observation data, experimental data, and model data for scientific purposes through expert group activities and projects, and analyzed the results to produce papers, reports, and data products. Some of the data are also available online. However, PICES data and data products have not been systematically managed and are expected to increase more and more in an unmanaged status in the future. In this regard, it is in urgent need to discuss how to manage the current PICES data and data products as well as how to manage them in the future. Therefore, this workshop aims to identify problems in the sustainable management and use of PICES data and data products, to seek better management structure and system, and to improve the linkage among PICES data producers, scientists and data managers.</w:t>
      </w:r>
    </w:p>
    <w:p w:rsidR="00DE1070" w:rsidRPr="009D6617" w:rsidRDefault="00DE1070" w:rsidP="007913E2">
      <w:pPr>
        <w:wordWrap/>
        <w:spacing w:after="0" w:line="240" w:lineRule="auto"/>
        <w:rPr>
          <w:rFonts w:ascii="Times New Roman" w:hAnsi="Times New Roman" w:cs="Times New Roman"/>
          <w:sz w:val="21"/>
          <w:szCs w:val="21"/>
        </w:rPr>
      </w:pPr>
    </w:p>
    <w:p w:rsidR="0026645E" w:rsidRPr="009D6617" w:rsidRDefault="0026645E" w:rsidP="007913E2">
      <w:pPr>
        <w:wordWrap/>
        <w:spacing w:after="0" w:line="240" w:lineRule="auto"/>
        <w:rPr>
          <w:rFonts w:ascii="Times New Roman" w:hAnsi="Times New Roman" w:cs="Times New Roman"/>
          <w:sz w:val="21"/>
          <w:szCs w:val="21"/>
        </w:rPr>
      </w:pPr>
      <w:r w:rsidRPr="009D6617">
        <w:rPr>
          <w:rFonts w:ascii="Times New Roman" w:hAnsi="Times New Roman" w:cs="Times New Roman" w:hint="eastAsia"/>
          <w:sz w:val="21"/>
          <w:szCs w:val="21"/>
        </w:rPr>
        <w:t>Non-PICES-</w:t>
      </w:r>
      <w:proofErr w:type="spellStart"/>
      <w:r w:rsidRPr="009D6617">
        <w:rPr>
          <w:rFonts w:ascii="Times New Roman" w:hAnsi="Times New Roman" w:cs="Times New Roman" w:hint="eastAsia"/>
          <w:sz w:val="21"/>
          <w:szCs w:val="21"/>
        </w:rPr>
        <w:t>CoSponsors</w:t>
      </w:r>
      <w:proofErr w:type="spellEnd"/>
    </w:p>
    <w:p w:rsidR="0026645E" w:rsidRPr="009D6617" w:rsidRDefault="00DE1070" w:rsidP="00DE1070">
      <w:pPr>
        <w:wordWrap/>
        <w:spacing w:after="0" w:line="240" w:lineRule="auto"/>
        <w:ind w:leftChars="50" w:left="205" w:hangingChars="50" w:hanging="105"/>
        <w:rPr>
          <w:rFonts w:ascii="Times New Roman" w:hAnsi="Times New Roman" w:cs="Times New Roman"/>
          <w:sz w:val="21"/>
          <w:szCs w:val="21"/>
        </w:rPr>
      </w:pPr>
      <w:r w:rsidRPr="006D258D">
        <w:rPr>
          <w:i/>
          <w:sz w:val="21"/>
          <w:szCs w:val="21"/>
        </w:rPr>
        <w:t>–</w:t>
      </w:r>
      <w:r>
        <w:rPr>
          <w:i/>
          <w:sz w:val="21"/>
          <w:szCs w:val="21"/>
        </w:rPr>
        <w:t xml:space="preserve"> </w:t>
      </w:r>
      <w:r w:rsidR="0026645E" w:rsidRPr="009D6617">
        <w:rPr>
          <w:rFonts w:ascii="Times New Roman" w:hAnsi="Times New Roman" w:cs="Times New Roman" w:hint="eastAsia"/>
          <w:sz w:val="21"/>
          <w:szCs w:val="21"/>
        </w:rPr>
        <w:t>IOC/IODE (proposed)</w:t>
      </w:r>
    </w:p>
    <w:p w:rsidR="005B7612" w:rsidRPr="0026645E" w:rsidRDefault="005B7612">
      <w:pPr>
        <w:widowControl/>
        <w:wordWrap/>
        <w:autoSpaceDE/>
        <w:autoSpaceDN/>
        <w:rPr>
          <w:rFonts w:ascii="Times New Roman" w:hAnsi="Times New Roman" w:cs="Times New Roman"/>
          <w:b/>
          <w:bCs/>
          <w:i/>
          <w:iCs/>
          <w:color w:val="000000"/>
          <w:kern w:val="0"/>
          <w:sz w:val="21"/>
          <w:szCs w:val="21"/>
        </w:rPr>
      </w:pPr>
    </w:p>
    <w:p w:rsidR="00801FD1" w:rsidRDefault="00801FD1" w:rsidP="00B25C64">
      <w:pPr>
        <w:pStyle w:val="Default"/>
        <w:pageBreakBefore/>
        <w:jc w:val="both"/>
        <w:rPr>
          <w:sz w:val="21"/>
          <w:szCs w:val="21"/>
        </w:rPr>
      </w:pPr>
      <w:r>
        <w:rPr>
          <w:b/>
          <w:bCs/>
          <w:i/>
          <w:iCs/>
          <w:sz w:val="21"/>
          <w:szCs w:val="21"/>
        </w:rPr>
        <w:lastRenderedPageBreak/>
        <w:t xml:space="preserve">TCODE Endnote </w:t>
      </w:r>
      <w:r w:rsidR="007913E2">
        <w:rPr>
          <w:b/>
          <w:bCs/>
          <w:i/>
          <w:iCs/>
          <w:sz w:val="21"/>
          <w:szCs w:val="21"/>
        </w:rPr>
        <w:t>6</w:t>
      </w:r>
      <w:r>
        <w:rPr>
          <w:b/>
          <w:bCs/>
          <w:i/>
          <w:iCs/>
          <w:sz w:val="21"/>
          <w:szCs w:val="21"/>
        </w:rPr>
        <w:t xml:space="preserve"> </w:t>
      </w:r>
    </w:p>
    <w:p w:rsidR="00801FD1" w:rsidRDefault="00801FD1" w:rsidP="00B25C64">
      <w:pPr>
        <w:pStyle w:val="Default"/>
        <w:jc w:val="both"/>
        <w:rPr>
          <w:sz w:val="21"/>
          <w:szCs w:val="21"/>
        </w:rPr>
      </w:pPr>
      <w:r>
        <w:rPr>
          <w:b/>
          <w:bCs/>
          <w:sz w:val="21"/>
          <w:szCs w:val="21"/>
        </w:rPr>
        <w:t>TCODE Work Plan 201</w:t>
      </w:r>
      <w:r w:rsidR="005654BD">
        <w:rPr>
          <w:b/>
          <w:bCs/>
          <w:sz w:val="21"/>
          <w:szCs w:val="21"/>
        </w:rPr>
        <w:t>6</w:t>
      </w:r>
      <w:r>
        <w:rPr>
          <w:b/>
          <w:bCs/>
          <w:sz w:val="21"/>
          <w:szCs w:val="21"/>
        </w:rPr>
        <w:t>/201</w:t>
      </w:r>
      <w:r w:rsidR="005654BD">
        <w:rPr>
          <w:b/>
          <w:bCs/>
          <w:sz w:val="21"/>
          <w:szCs w:val="21"/>
        </w:rPr>
        <w:t>7</w:t>
      </w:r>
      <w:r>
        <w:rPr>
          <w:b/>
          <w:bCs/>
          <w:sz w:val="21"/>
          <w:szCs w:val="21"/>
        </w:rPr>
        <w:t xml:space="preserve"> (adopted on </w:t>
      </w:r>
      <w:r w:rsidR="005654BD">
        <w:rPr>
          <w:b/>
          <w:bCs/>
          <w:sz w:val="21"/>
          <w:szCs w:val="21"/>
        </w:rPr>
        <w:t>November</w:t>
      </w:r>
      <w:r>
        <w:rPr>
          <w:b/>
          <w:bCs/>
          <w:sz w:val="21"/>
          <w:szCs w:val="21"/>
        </w:rPr>
        <w:t xml:space="preserve"> </w:t>
      </w:r>
      <w:r w:rsidR="005654BD">
        <w:rPr>
          <w:b/>
          <w:bCs/>
          <w:sz w:val="21"/>
          <w:szCs w:val="21"/>
        </w:rPr>
        <w:t>9</w:t>
      </w:r>
      <w:r>
        <w:rPr>
          <w:b/>
          <w:bCs/>
          <w:sz w:val="21"/>
          <w:szCs w:val="21"/>
        </w:rPr>
        <w:t>, 201</w:t>
      </w:r>
      <w:r w:rsidR="005654BD">
        <w:rPr>
          <w:b/>
          <w:bCs/>
          <w:sz w:val="21"/>
          <w:szCs w:val="21"/>
        </w:rPr>
        <w:t>6</w:t>
      </w:r>
      <w:r>
        <w:rPr>
          <w:b/>
          <w:bCs/>
          <w:sz w:val="21"/>
          <w:szCs w:val="21"/>
        </w:rPr>
        <w:t xml:space="preserve">) </w:t>
      </w:r>
    </w:p>
    <w:p w:rsidR="005654BD" w:rsidRPr="006D258D" w:rsidRDefault="005654BD" w:rsidP="005654BD">
      <w:pPr>
        <w:pStyle w:val="Default"/>
        <w:ind w:left="210" w:hangingChars="100" w:hanging="210"/>
        <w:jc w:val="both"/>
        <w:rPr>
          <w:sz w:val="21"/>
          <w:szCs w:val="21"/>
        </w:rPr>
      </w:pPr>
      <w:r w:rsidRPr="006D258D">
        <w:rPr>
          <w:sz w:val="21"/>
          <w:szCs w:val="21"/>
        </w:rPr>
        <w:t xml:space="preserve">1. Maintain a dialogue and collaborate with international organizations and scientific programs </w:t>
      </w:r>
    </w:p>
    <w:p w:rsidR="005654BD" w:rsidRPr="006D258D" w:rsidRDefault="005654BD" w:rsidP="005654BD">
      <w:pPr>
        <w:pStyle w:val="Default"/>
        <w:ind w:firstLineChars="100" w:firstLine="210"/>
        <w:jc w:val="both"/>
        <w:rPr>
          <w:i/>
          <w:sz w:val="21"/>
          <w:szCs w:val="21"/>
        </w:rPr>
      </w:pPr>
      <w:r w:rsidRPr="006D258D">
        <w:rPr>
          <w:i/>
          <w:sz w:val="21"/>
          <w:szCs w:val="21"/>
        </w:rPr>
        <w:t xml:space="preserve">Responsibility </w:t>
      </w:r>
    </w:p>
    <w:p w:rsidR="005654BD" w:rsidRPr="006D258D" w:rsidRDefault="005654BD" w:rsidP="005654BD">
      <w:pPr>
        <w:pStyle w:val="Default"/>
        <w:ind w:firstLineChars="100" w:firstLine="210"/>
        <w:jc w:val="both"/>
        <w:rPr>
          <w:i/>
          <w:sz w:val="21"/>
          <w:szCs w:val="21"/>
        </w:rPr>
      </w:pPr>
      <w:r w:rsidRPr="006D258D">
        <w:rPr>
          <w:i/>
          <w:sz w:val="21"/>
          <w:szCs w:val="21"/>
        </w:rPr>
        <w:t xml:space="preserve">– </w:t>
      </w:r>
      <w:proofErr w:type="gramStart"/>
      <w:r w:rsidRPr="006D258D">
        <w:rPr>
          <w:i/>
          <w:sz w:val="21"/>
          <w:szCs w:val="21"/>
        </w:rPr>
        <w:t>chair</w:t>
      </w:r>
      <w:proofErr w:type="gramEnd"/>
      <w:r w:rsidRPr="006D258D">
        <w:rPr>
          <w:i/>
          <w:sz w:val="21"/>
          <w:szCs w:val="21"/>
        </w:rPr>
        <w:t xml:space="preserve"> for ICES DIG </w:t>
      </w:r>
    </w:p>
    <w:p w:rsidR="005654BD" w:rsidRPr="006D258D" w:rsidRDefault="005654BD" w:rsidP="005654BD">
      <w:pPr>
        <w:pStyle w:val="Default"/>
        <w:ind w:firstLineChars="100" w:firstLine="210"/>
        <w:jc w:val="both"/>
        <w:rPr>
          <w:i/>
          <w:sz w:val="21"/>
          <w:szCs w:val="21"/>
        </w:rPr>
      </w:pPr>
      <w:r w:rsidRPr="006D258D">
        <w:rPr>
          <w:i/>
          <w:sz w:val="21"/>
          <w:szCs w:val="21"/>
        </w:rPr>
        <w:t xml:space="preserve">– Lee for IODE, NOWPAP/DINRAC, NEAR-GOOS </w:t>
      </w:r>
    </w:p>
    <w:p w:rsidR="005654BD" w:rsidRPr="006D258D" w:rsidRDefault="005654BD" w:rsidP="005654BD">
      <w:pPr>
        <w:pStyle w:val="Default"/>
        <w:ind w:firstLineChars="100" w:firstLine="210"/>
        <w:jc w:val="both"/>
        <w:rPr>
          <w:i/>
          <w:sz w:val="21"/>
          <w:szCs w:val="21"/>
        </w:rPr>
      </w:pPr>
      <w:r w:rsidRPr="006D258D">
        <w:rPr>
          <w:i/>
          <w:sz w:val="21"/>
          <w:szCs w:val="21"/>
        </w:rPr>
        <w:t xml:space="preserve">– Representative of China for ODINWESTPAC </w:t>
      </w:r>
    </w:p>
    <w:p w:rsidR="005654BD" w:rsidRPr="006D258D" w:rsidRDefault="005654BD" w:rsidP="005654BD">
      <w:pPr>
        <w:pStyle w:val="Default"/>
        <w:ind w:firstLineChars="100" w:firstLine="210"/>
        <w:jc w:val="both"/>
        <w:rPr>
          <w:i/>
          <w:sz w:val="21"/>
          <w:szCs w:val="21"/>
        </w:rPr>
      </w:pPr>
      <w:r w:rsidRPr="006D258D">
        <w:rPr>
          <w:i/>
          <w:sz w:val="21"/>
          <w:szCs w:val="21"/>
        </w:rPr>
        <w:t xml:space="preserve">– All for new proposed SCOR WGs evaluation </w:t>
      </w:r>
    </w:p>
    <w:p w:rsidR="005654BD" w:rsidRPr="006D258D" w:rsidRDefault="005654BD" w:rsidP="005654BD">
      <w:pPr>
        <w:pStyle w:val="Default"/>
        <w:ind w:left="210" w:hangingChars="100" w:hanging="210"/>
        <w:jc w:val="both"/>
        <w:rPr>
          <w:sz w:val="21"/>
          <w:szCs w:val="21"/>
        </w:rPr>
      </w:pPr>
    </w:p>
    <w:p w:rsidR="005654BD" w:rsidRPr="006D258D" w:rsidRDefault="005654BD" w:rsidP="005654BD">
      <w:pPr>
        <w:pStyle w:val="Default"/>
        <w:ind w:left="210" w:hangingChars="100" w:hanging="210"/>
        <w:jc w:val="both"/>
        <w:rPr>
          <w:sz w:val="21"/>
          <w:szCs w:val="21"/>
        </w:rPr>
      </w:pPr>
      <w:r w:rsidRPr="006D258D">
        <w:rPr>
          <w:sz w:val="21"/>
          <w:szCs w:val="21"/>
        </w:rPr>
        <w:t xml:space="preserve">2. Propose and support topic sessions and workshops, intersessional meetings, symposia, and training course/education activities </w:t>
      </w:r>
    </w:p>
    <w:p w:rsidR="005654BD" w:rsidRPr="006D258D" w:rsidRDefault="005654BD" w:rsidP="005654BD">
      <w:pPr>
        <w:pStyle w:val="Default"/>
        <w:ind w:left="420" w:hangingChars="200" w:hanging="420"/>
        <w:jc w:val="both"/>
        <w:rPr>
          <w:sz w:val="21"/>
          <w:szCs w:val="21"/>
        </w:rPr>
      </w:pPr>
      <w:r w:rsidRPr="006D258D">
        <w:rPr>
          <w:sz w:val="21"/>
          <w:szCs w:val="21"/>
        </w:rPr>
        <w:t xml:space="preserve">2-1. Support co-sponsored topic sessions/workshops of PICES 2017 Annual Meeting in Vladivostok, Russia </w:t>
      </w:r>
    </w:p>
    <w:p w:rsidR="005654BD" w:rsidRPr="006D258D" w:rsidRDefault="005654BD" w:rsidP="005654BD">
      <w:pPr>
        <w:pStyle w:val="Default"/>
        <w:ind w:firstLineChars="100" w:firstLine="210"/>
        <w:jc w:val="both"/>
        <w:rPr>
          <w:i/>
          <w:sz w:val="21"/>
          <w:szCs w:val="21"/>
        </w:rPr>
      </w:pPr>
      <w:r w:rsidRPr="006D258D">
        <w:rPr>
          <w:i/>
          <w:sz w:val="21"/>
          <w:szCs w:val="21"/>
        </w:rPr>
        <w:t xml:space="preserve">Responsibility – All </w:t>
      </w:r>
    </w:p>
    <w:p w:rsidR="005654BD" w:rsidRPr="006D258D" w:rsidRDefault="005654BD" w:rsidP="005654BD">
      <w:pPr>
        <w:pStyle w:val="Default"/>
        <w:ind w:left="210" w:hangingChars="100" w:hanging="210"/>
        <w:jc w:val="both"/>
        <w:rPr>
          <w:sz w:val="21"/>
          <w:szCs w:val="21"/>
        </w:rPr>
      </w:pPr>
      <w:r w:rsidRPr="006D258D">
        <w:rPr>
          <w:sz w:val="21"/>
          <w:szCs w:val="21"/>
        </w:rPr>
        <w:t xml:space="preserve">2-2. Propose topic sessions/workshops at PICES 2018 Annual Meeting </w:t>
      </w:r>
    </w:p>
    <w:p w:rsidR="005654BD" w:rsidRPr="006D258D" w:rsidRDefault="005654BD" w:rsidP="005654BD">
      <w:pPr>
        <w:pStyle w:val="Default"/>
        <w:ind w:firstLineChars="100" w:firstLine="210"/>
        <w:jc w:val="both"/>
        <w:rPr>
          <w:i/>
          <w:sz w:val="21"/>
          <w:szCs w:val="21"/>
        </w:rPr>
      </w:pPr>
      <w:r w:rsidRPr="006D258D">
        <w:rPr>
          <w:i/>
          <w:sz w:val="21"/>
          <w:szCs w:val="21"/>
        </w:rPr>
        <w:t xml:space="preserve">Responsibility – All </w:t>
      </w:r>
    </w:p>
    <w:p w:rsidR="005654BD" w:rsidRPr="006D258D" w:rsidRDefault="005654BD" w:rsidP="005654BD">
      <w:pPr>
        <w:pStyle w:val="Default"/>
        <w:ind w:left="210" w:hangingChars="100" w:hanging="210"/>
        <w:jc w:val="both"/>
        <w:rPr>
          <w:sz w:val="21"/>
          <w:szCs w:val="21"/>
        </w:rPr>
      </w:pPr>
      <w:r w:rsidRPr="006D258D">
        <w:rPr>
          <w:sz w:val="21"/>
          <w:szCs w:val="21"/>
        </w:rPr>
        <w:t xml:space="preserve">2-3. Prepare and support PICES/AP-NPCOOS summer school 2018 hosted by Canada </w:t>
      </w:r>
    </w:p>
    <w:p w:rsidR="005654BD" w:rsidRPr="006D258D" w:rsidRDefault="005654BD" w:rsidP="005654BD">
      <w:pPr>
        <w:pStyle w:val="Default"/>
        <w:ind w:firstLineChars="100" w:firstLine="210"/>
        <w:jc w:val="both"/>
        <w:rPr>
          <w:i/>
          <w:sz w:val="21"/>
          <w:szCs w:val="21"/>
        </w:rPr>
      </w:pPr>
      <w:r w:rsidRPr="006D258D">
        <w:rPr>
          <w:i/>
          <w:sz w:val="21"/>
          <w:szCs w:val="21"/>
        </w:rPr>
        <w:t xml:space="preserve">Responsibility – Shevchenko and Chandler </w:t>
      </w:r>
    </w:p>
    <w:p w:rsidR="005654BD" w:rsidRDefault="005654BD" w:rsidP="005654BD">
      <w:pPr>
        <w:pStyle w:val="Default"/>
        <w:ind w:left="210" w:hangingChars="100" w:hanging="210"/>
        <w:jc w:val="both"/>
        <w:rPr>
          <w:sz w:val="21"/>
          <w:szCs w:val="21"/>
        </w:rPr>
      </w:pPr>
    </w:p>
    <w:p w:rsidR="005654BD" w:rsidRPr="006D258D" w:rsidRDefault="005654BD" w:rsidP="005654BD">
      <w:pPr>
        <w:pStyle w:val="Default"/>
        <w:ind w:left="210" w:hangingChars="100" w:hanging="210"/>
        <w:jc w:val="both"/>
        <w:rPr>
          <w:sz w:val="21"/>
          <w:szCs w:val="21"/>
        </w:rPr>
      </w:pPr>
      <w:r w:rsidRPr="006D258D">
        <w:rPr>
          <w:sz w:val="21"/>
          <w:szCs w:val="21"/>
        </w:rPr>
        <w:t xml:space="preserve">3. Maintain and promote PICES TCODE Geospatial Portal </w:t>
      </w:r>
    </w:p>
    <w:p w:rsidR="005654BD" w:rsidRPr="006D258D" w:rsidRDefault="005654BD" w:rsidP="005654BD">
      <w:pPr>
        <w:pStyle w:val="Default"/>
        <w:ind w:left="420" w:hangingChars="200" w:hanging="420"/>
        <w:jc w:val="both"/>
        <w:rPr>
          <w:sz w:val="21"/>
          <w:szCs w:val="21"/>
        </w:rPr>
      </w:pPr>
      <w:r w:rsidRPr="006D258D">
        <w:rPr>
          <w:sz w:val="21"/>
          <w:szCs w:val="21"/>
        </w:rPr>
        <w:t xml:space="preserve">3-1. Update technical report </w:t>
      </w:r>
    </w:p>
    <w:p w:rsidR="005654BD" w:rsidRPr="006D258D" w:rsidRDefault="005654BD" w:rsidP="005654BD">
      <w:pPr>
        <w:pStyle w:val="Default"/>
        <w:ind w:left="420" w:hangingChars="200" w:hanging="420"/>
        <w:jc w:val="both"/>
        <w:rPr>
          <w:sz w:val="21"/>
          <w:szCs w:val="21"/>
        </w:rPr>
      </w:pPr>
      <w:r w:rsidRPr="006D258D">
        <w:rPr>
          <w:sz w:val="21"/>
          <w:szCs w:val="21"/>
        </w:rPr>
        <w:t xml:space="preserve">3-2. Support to register metadata of database of WG-21 “Non-indigenous Aquatic Species” </w:t>
      </w:r>
    </w:p>
    <w:p w:rsidR="005654BD" w:rsidRPr="006D258D" w:rsidRDefault="005654BD" w:rsidP="005654BD">
      <w:pPr>
        <w:pStyle w:val="Default"/>
        <w:ind w:left="420" w:hangingChars="200" w:hanging="420"/>
        <w:jc w:val="both"/>
        <w:rPr>
          <w:sz w:val="21"/>
          <w:szCs w:val="21"/>
        </w:rPr>
      </w:pPr>
      <w:r w:rsidRPr="006D258D">
        <w:rPr>
          <w:sz w:val="21"/>
          <w:szCs w:val="21"/>
        </w:rPr>
        <w:t xml:space="preserve">3-3. Support to register metadata of products of WG-23 “Comparative ecology of Krill in coastal and oceanic waters around the Pacific Rim” </w:t>
      </w:r>
    </w:p>
    <w:p w:rsidR="005654BD" w:rsidRPr="006D258D" w:rsidRDefault="005654BD" w:rsidP="005654BD">
      <w:pPr>
        <w:pStyle w:val="Default"/>
        <w:ind w:left="420" w:hangingChars="200" w:hanging="420"/>
        <w:jc w:val="both"/>
        <w:rPr>
          <w:sz w:val="21"/>
          <w:szCs w:val="21"/>
        </w:rPr>
      </w:pPr>
      <w:r w:rsidRPr="006D258D">
        <w:rPr>
          <w:sz w:val="21"/>
          <w:szCs w:val="21"/>
        </w:rPr>
        <w:t xml:space="preserve">3-4. Support to register products of S-MBM </w:t>
      </w:r>
    </w:p>
    <w:p w:rsidR="005654BD" w:rsidRPr="006D258D" w:rsidRDefault="005654BD" w:rsidP="005654BD">
      <w:pPr>
        <w:pStyle w:val="Default"/>
        <w:ind w:left="420" w:hangingChars="200" w:hanging="420"/>
        <w:jc w:val="both"/>
        <w:rPr>
          <w:sz w:val="21"/>
          <w:szCs w:val="21"/>
        </w:rPr>
      </w:pPr>
      <w:r w:rsidRPr="006D258D">
        <w:rPr>
          <w:sz w:val="21"/>
          <w:szCs w:val="21"/>
        </w:rPr>
        <w:t xml:space="preserve">3-5. Support to register scientific products of PICES scientific and technical committees and expert groups </w:t>
      </w:r>
    </w:p>
    <w:p w:rsidR="005654BD" w:rsidRPr="006D258D" w:rsidRDefault="005654BD" w:rsidP="005654BD">
      <w:pPr>
        <w:pStyle w:val="Default"/>
        <w:ind w:left="420" w:hangingChars="200" w:hanging="420"/>
        <w:jc w:val="both"/>
        <w:rPr>
          <w:sz w:val="21"/>
          <w:szCs w:val="21"/>
        </w:rPr>
      </w:pPr>
      <w:r w:rsidRPr="006D258D">
        <w:rPr>
          <w:sz w:val="21"/>
          <w:szCs w:val="21"/>
        </w:rPr>
        <w:t xml:space="preserve">3-7. Continue to administer </w:t>
      </w:r>
      <w:proofErr w:type="spellStart"/>
      <w:r w:rsidRPr="006D258D">
        <w:rPr>
          <w:sz w:val="21"/>
          <w:szCs w:val="21"/>
        </w:rPr>
        <w:t>TierPoint</w:t>
      </w:r>
      <w:proofErr w:type="spellEnd"/>
      <w:r w:rsidRPr="006D258D">
        <w:rPr>
          <w:sz w:val="21"/>
          <w:szCs w:val="21"/>
        </w:rPr>
        <w:t xml:space="preserve"> server </w:t>
      </w:r>
    </w:p>
    <w:p w:rsidR="005654BD" w:rsidRPr="006D258D" w:rsidRDefault="005654BD" w:rsidP="005654BD">
      <w:pPr>
        <w:pStyle w:val="Default"/>
        <w:ind w:left="420" w:hangingChars="200" w:hanging="420"/>
        <w:jc w:val="both"/>
        <w:rPr>
          <w:sz w:val="21"/>
          <w:szCs w:val="21"/>
        </w:rPr>
      </w:pPr>
      <w:r w:rsidRPr="006D258D">
        <w:rPr>
          <w:sz w:val="21"/>
          <w:szCs w:val="21"/>
        </w:rPr>
        <w:t xml:space="preserve">3-8. Metadata publishing in China </w:t>
      </w:r>
    </w:p>
    <w:p w:rsidR="005654BD" w:rsidRPr="006D258D" w:rsidRDefault="005654BD" w:rsidP="005654BD">
      <w:pPr>
        <w:pStyle w:val="Default"/>
        <w:ind w:firstLineChars="100" w:firstLine="210"/>
        <w:jc w:val="both"/>
        <w:rPr>
          <w:i/>
          <w:sz w:val="21"/>
          <w:szCs w:val="21"/>
        </w:rPr>
      </w:pPr>
      <w:r w:rsidRPr="006D258D">
        <w:rPr>
          <w:i/>
          <w:sz w:val="21"/>
          <w:szCs w:val="21"/>
        </w:rPr>
        <w:t xml:space="preserve">Responsibility – Shevchenko in collaboration with representative of China </w:t>
      </w:r>
    </w:p>
    <w:p w:rsidR="005654BD" w:rsidRPr="006D258D" w:rsidRDefault="005654BD" w:rsidP="005654BD">
      <w:pPr>
        <w:pStyle w:val="Default"/>
        <w:ind w:left="210" w:hangingChars="100" w:hanging="210"/>
        <w:jc w:val="both"/>
        <w:rPr>
          <w:sz w:val="21"/>
          <w:szCs w:val="21"/>
        </w:rPr>
      </w:pPr>
    </w:p>
    <w:p w:rsidR="005654BD" w:rsidRPr="005654BD" w:rsidRDefault="005654BD" w:rsidP="005654BD">
      <w:pPr>
        <w:pStyle w:val="Default"/>
        <w:ind w:left="210" w:hangingChars="100" w:hanging="210"/>
        <w:jc w:val="both"/>
        <w:rPr>
          <w:sz w:val="21"/>
          <w:szCs w:val="21"/>
        </w:rPr>
      </w:pPr>
      <w:r w:rsidRPr="006D258D">
        <w:rPr>
          <w:sz w:val="21"/>
          <w:szCs w:val="21"/>
        </w:rPr>
        <w:t>4. Support for the use of sha</w:t>
      </w:r>
      <w:r>
        <w:rPr>
          <w:sz w:val="21"/>
          <w:szCs w:val="21"/>
        </w:rPr>
        <w:t xml:space="preserve">red information technologies </w:t>
      </w:r>
    </w:p>
    <w:p w:rsidR="005654BD" w:rsidRPr="006D258D" w:rsidRDefault="005654BD" w:rsidP="005654BD">
      <w:pPr>
        <w:pStyle w:val="Default"/>
        <w:ind w:left="210" w:hangingChars="100" w:hanging="210"/>
        <w:jc w:val="both"/>
        <w:rPr>
          <w:sz w:val="21"/>
          <w:szCs w:val="21"/>
        </w:rPr>
      </w:pPr>
      <w:r w:rsidRPr="006D258D">
        <w:rPr>
          <w:sz w:val="21"/>
          <w:szCs w:val="21"/>
        </w:rPr>
        <w:t xml:space="preserve">4-1. Maintain TCODE website </w:t>
      </w:r>
    </w:p>
    <w:p w:rsidR="005654BD" w:rsidRPr="006D258D" w:rsidRDefault="005654BD" w:rsidP="005654BD">
      <w:pPr>
        <w:pStyle w:val="Default"/>
        <w:ind w:firstLineChars="100" w:firstLine="210"/>
        <w:jc w:val="both"/>
        <w:rPr>
          <w:i/>
          <w:sz w:val="21"/>
          <w:szCs w:val="21"/>
        </w:rPr>
      </w:pPr>
      <w:r w:rsidRPr="006D258D">
        <w:rPr>
          <w:i/>
          <w:sz w:val="21"/>
          <w:szCs w:val="21"/>
        </w:rPr>
        <w:t xml:space="preserve">Responsibility – Shevchenko </w:t>
      </w:r>
    </w:p>
    <w:p w:rsidR="005654BD" w:rsidRPr="006D258D" w:rsidRDefault="005654BD" w:rsidP="005654BD">
      <w:pPr>
        <w:pStyle w:val="Default"/>
        <w:ind w:left="210" w:hangingChars="100" w:hanging="210"/>
        <w:jc w:val="both"/>
        <w:rPr>
          <w:sz w:val="21"/>
          <w:szCs w:val="21"/>
        </w:rPr>
      </w:pPr>
      <w:r w:rsidRPr="006D258D">
        <w:rPr>
          <w:sz w:val="21"/>
          <w:szCs w:val="21"/>
        </w:rPr>
        <w:t xml:space="preserve">4-2. Maintain and update FUTURE website </w:t>
      </w:r>
    </w:p>
    <w:p w:rsidR="005654BD" w:rsidRPr="006D258D" w:rsidRDefault="005654BD" w:rsidP="005654BD">
      <w:pPr>
        <w:pStyle w:val="Default"/>
        <w:ind w:firstLineChars="100" w:firstLine="210"/>
        <w:jc w:val="both"/>
        <w:rPr>
          <w:i/>
          <w:sz w:val="21"/>
          <w:szCs w:val="21"/>
        </w:rPr>
      </w:pPr>
      <w:r w:rsidRPr="006D258D">
        <w:rPr>
          <w:i/>
          <w:sz w:val="21"/>
          <w:szCs w:val="21"/>
        </w:rPr>
        <w:t xml:space="preserve">Responsibility – Shevchenko </w:t>
      </w:r>
    </w:p>
    <w:p w:rsidR="005654BD" w:rsidRPr="006D258D" w:rsidRDefault="005654BD" w:rsidP="005654BD">
      <w:pPr>
        <w:pStyle w:val="Default"/>
        <w:ind w:left="210" w:hangingChars="100" w:hanging="210"/>
        <w:jc w:val="both"/>
        <w:rPr>
          <w:sz w:val="21"/>
          <w:szCs w:val="21"/>
        </w:rPr>
      </w:pPr>
      <w:r w:rsidRPr="006D258D">
        <w:rPr>
          <w:sz w:val="21"/>
          <w:szCs w:val="21"/>
        </w:rPr>
        <w:t xml:space="preserve">4-3. Support and Advice using cloud/online storages </w:t>
      </w:r>
    </w:p>
    <w:p w:rsidR="005654BD" w:rsidRPr="006D258D" w:rsidRDefault="005654BD" w:rsidP="005654BD">
      <w:pPr>
        <w:pStyle w:val="Default"/>
        <w:ind w:firstLineChars="100" w:firstLine="210"/>
        <w:jc w:val="both"/>
        <w:rPr>
          <w:i/>
          <w:sz w:val="21"/>
          <w:szCs w:val="21"/>
        </w:rPr>
      </w:pPr>
      <w:r w:rsidRPr="006D258D">
        <w:rPr>
          <w:i/>
          <w:sz w:val="21"/>
          <w:szCs w:val="21"/>
        </w:rPr>
        <w:t xml:space="preserve">Responsibility – Shevchenko and representative of China </w:t>
      </w:r>
    </w:p>
    <w:p w:rsidR="005654BD" w:rsidRPr="006D258D" w:rsidRDefault="005654BD" w:rsidP="005654BD">
      <w:pPr>
        <w:pStyle w:val="Default"/>
        <w:ind w:left="210" w:hangingChars="100" w:hanging="210"/>
        <w:jc w:val="both"/>
        <w:rPr>
          <w:sz w:val="21"/>
          <w:szCs w:val="21"/>
        </w:rPr>
      </w:pPr>
    </w:p>
    <w:p w:rsidR="005654BD" w:rsidRPr="006D258D" w:rsidRDefault="005654BD" w:rsidP="005654BD">
      <w:pPr>
        <w:pStyle w:val="Default"/>
        <w:ind w:left="210" w:hangingChars="100" w:hanging="210"/>
        <w:jc w:val="both"/>
        <w:rPr>
          <w:sz w:val="21"/>
          <w:szCs w:val="21"/>
        </w:rPr>
      </w:pPr>
      <w:r w:rsidRPr="006D258D">
        <w:rPr>
          <w:sz w:val="21"/>
          <w:szCs w:val="21"/>
        </w:rPr>
        <w:t xml:space="preserve">5. Support to development of North Pacific Ecosystem Status Report III </w:t>
      </w:r>
    </w:p>
    <w:p w:rsidR="005654BD" w:rsidRPr="006D258D" w:rsidRDefault="005654BD" w:rsidP="005654BD">
      <w:pPr>
        <w:pStyle w:val="Default"/>
        <w:ind w:firstLineChars="100" w:firstLine="210"/>
        <w:jc w:val="both"/>
        <w:rPr>
          <w:i/>
          <w:sz w:val="21"/>
          <w:szCs w:val="21"/>
        </w:rPr>
      </w:pPr>
      <w:r w:rsidRPr="006D258D">
        <w:rPr>
          <w:i/>
          <w:sz w:val="21"/>
          <w:szCs w:val="21"/>
        </w:rPr>
        <w:t xml:space="preserve">Responsibility – Chandler and </w:t>
      </w:r>
      <w:proofErr w:type="spellStart"/>
      <w:r w:rsidRPr="006D258D">
        <w:rPr>
          <w:i/>
          <w:sz w:val="21"/>
          <w:szCs w:val="21"/>
        </w:rPr>
        <w:t>Koslow</w:t>
      </w:r>
      <w:proofErr w:type="spellEnd"/>
      <w:r w:rsidRPr="006D258D">
        <w:rPr>
          <w:i/>
          <w:sz w:val="21"/>
          <w:szCs w:val="21"/>
        </w:rPr>
        <w:t xml:space="preserve"> </w:t>
      </w:r>
    </w:p>
    <w:p w:rsidR="005654BD" w:rsidRPr="006D258D" w:rsidRDefault="005654BD" w:rsidP="005654BD">
      <w:pPr>
        <w:pStyle w:val="Default"/>
        <w:ind w:left="210" w:hangingChars="100" w:hanging="210"/>
        <w:jc w:val="both"/>
        <w:rPr>
          <w:sz w:val="21"/>
          <w:szCs w:val="21"/>
        </w:rPr>
      </w:pPr>
    </w:p>
    <w:p w:rsidR="005654BD" w:rsidRPr="006D258D" w:rsidRDefault="005654BD" w:rsidP="005654BD">
      <w:pPr>
        <w:pStyle w:val="Default"/>
        <w:ind w:left="210" w:hangingChars="100" w:hanging="210"/>
        <w:jc w:val="both"/>
        <w:rPr>
          <w:sz w:val="21"/>
          <w:szCs w:val="21"/>
        </w:rPr>
      </w:pPr>
      <w:r w:rsidRPr="006D258D">
        <w:rPr>
          <w:sz w:val="21"/>
          <w:szCs w:val="21"/>
        </w:rPr>
        <w:t xml:space="preserve">6. POMA 2017 nomination and rank </w:t>
      </w:r>
    </w:p>
    <w:p w:rsidR="005654BD" w:rsidRPr="006D258D" w:rsidRDefault="005654BD" w:rsidP="005654BD">
      <w:pPr>
        <w:pStyle w:val="Default"/>
        <w:ind w:left="210" w:hangingChars="100" w:hanging="210"/>
        <w:jc w:val="both"/>
        <w:rPr>
          <w:sz w:val="21"/>
          <w:szCs w:val="21"/>
        </w:rPr>
      </w:pPr>
      <w:r w:rsidRPr="006D258D">
        <w:rPr>
          <w:sz w:val="21"/>
          <w:szCs w:val="21"/>
        </w:rPr>
        <w:t xml:space="preserve">6-1. Propose new nominations by March 2017 </w:t>
      </w:r>
    </w:p>
    <w:p w:rsidR="005654BD" w:rsidRPr="006D258D" w:rsidRDefault="005654BD" w:rsidP="005654BD">
      <w:pPr>
        <w:pStyle w:val="Default"/>
        <w:ind w:left="210" w:hangingChars="100" w:hanging="210"/>
        <w:jc w:val="both"/>
        <w:rPr>
          <w:sz w:val="21"/>
          <w:szCs w:val="21"/>
        </w:rPr>
      </w:pPr>
      <w:r w:rsidRPr="006D258D">
        <w:rPr>
          <w:sz w:val="21"/>
          <w:szCs w:val="21"/>
        </w:rPr>
        <w:t xml:space="preserve">6-2. Rank/evaluate nominations in April 2017 </w:t>
      </w:r>
    </w:p>
    <w:p w:rsidR="005654BD" w:rsidRPr="006D258D" w:rsidRDefault="005654BD" w:rsidP="005654BD">
      <w:pPr>
        <w:pStyle w:val="Default"/>
        <w:ind w:firstLineChars="100" w:firstLine="210"/>
        <w:jc w:val="both"/>
        <w:rPr>
          <w:i/>
          <w:sz w:val="21"/>
          <w:szCs w:val="21"/>
        </w:rPr>
      </w:pPr>
      <w:r w:rsidRPr="006D258D">
        <w:rPr>
          <w:i/>
          <w:sz w:val="21"/>
          <w:szCs w:val="21"/>
        </w:rPr>
        <w:t xml:space="preserve">Responsibility – All </w:t>
      </w:r>
    </w:p>
    <w:p w:rsidR="005654BD" w:rsidRPr="006D258D" w:rsidRDefault="005654BD" w:rsidP="005654BD">
      <w:pPr>
        <w:pStyle w:val="Default"/>
        <w:ind w:left="210" w:hangingChars="100" w:hanging="210"/>
        <w:jc w:val="both"/>
        <w:rPr>
          <w:sz w:val="21"/>
          <w:szCs w:val="21"/>
        </w:rPr>
      </w:pPr>
    </w:p>
    <w:p w:rsidR="005654BD" w:rsidRPr="006D258D" w:rsidRDefault="005654BD" w:rsidP="005654BD">
      <w:pPr>
        <w:pStyle w:val="Default"/>
        <w:ind w:left="210" w:hangingChars="100" w:hanging="210"/>
        <w:jc w:val="both"/>
        <w:rPr>
          <w:sz w:val="21"/>
          <w:szCs w:val="21"/>
        </w:rPr>
      </w:pPr>
      <w:r w:rsidRPr="006D258D">
        <w:rPr>
          <w:sz w:val="21"/>
          <w:szCs w:val="21"/>
        </w:rPr>
        <w:t xml:space="preserve">7. Support AP-NPCOOS </w:t>
      </w:r>
    </w:p>
    <w:p w:rsidR="005654BD" w:rsidRPr="006D258D" w:rsidRDefault="005654BD" w:rsidP="005654BD">
      <w:pPr>
        <w:pStyle w:val="Default"/>
        <w:ind w:firstLineChars="100" w:firstLine="210"/>
        <w:jc w:val="both"/>
        <w:rPr>
          <w:i/>
          <w:sz w:val="21"/>
          <w:szCs w:val="21"/>
        </w:rPr>
      </w:pPr>
      <w:r w:rsidRPr="006D258D">
        <w:rPr>
          <w:i/>
          <w:sz w:val="21"/>
          <w:szCs w:val="21"/>
        </w:rPr>
        <w:t xml:space="preserve">Responsibility - Chandler and </w:t>
      </w:r>
      <w:proofErr w:type="spellStart"/>
      <w:r w:rsidRPr="006D258D">
        <w:rPr>
          <w:i/>
          <w:sz w:val="21"/>
          <w:szCs w:val="21"/>
        </w:rPr>
        <w:t>Koslow</w:t>
      </w:r>
      <w:proofErr w:type="spellEnd"/>
      <w:r w:rsidRPr="006D258D">
        <w:rPr>
          <w:i/>
          <w:sz w:val="21"/>
          <w:szCs w:val="21"/>
        </w:rPr>
        <w:t xml:space="preserve"> </w:t>
      </w:r>
    </w:p>
    <w:p w:rsidR="005654BD" w:rsidRPr="006D258D" w:rsidRDefault="005654BD" w:rsidP="005654BD">
      <w:pPr>
        <w:pStyle w:val="Default"/>
        <w:ind w:left="210" w:hangingChars="100" w:hanging="210"/>
        <w:jc w:val="both"/>
        <w:rPr>
          <w:sz w:val="21"/>
          <w:szCs w:val="21"/>
        </w:rPr>
      </w:pPr>
    </w:p>
    <w:p w:rsidR="005654BD" w:rsidRPr="006D258D" w:rsidRDefault="005654BD" w:rsidP="005654BD">
      <w:pPr>
        <w:pStyle w:val="Default"/>
        <w:ind w:left="210" w:hangingChars="100" w:hanging="210"/>
        <w:jc w:val="both"/>
        <w:rPr>
          <w:sz w:val="21"/>
          <w:szCs w:val="21"/>
        </w:rPr>
      </w:pPr>
      <w:r w:rsidRPr="006D258D">
        <w:rPr>
          <w:sz w:val="21"/>
          <w:szCs w:val="21"/>
        </w:rPr>
        <w:t xml:space="preserve">8. Develop PICES data policies </w:t>
      </w:r>
    </w:p>
    <w:p w:rsidR="005654BD" w:rsidRPr="006D258D" w:rsidRDefault="005654BD" w:rsidP="005654BD">
      <w:pPr>
        <w:wordWrap/>
        <w:ind w:firstLineChars="100" w:firstLine="210"/>
        <w:rPr>
          <w:rFonts w:ascii="Times New Roman" w:hAnsi="Times New Roman" w:cs="Times New Roman"/>
          <w:i/>
        </w:rPr>
      </w:pPr>
      <w:r w:rsidRPr="006D258D">
        <w:rPr>
          <w:rFonts w:ascii="Times New Roman" w:hAnsi="Times New Roman" w:cs="Times New Roman"/>
          <w:i/>
          <w:sz w:val="21"/>
          <w:szCs w:val="21"/>
        </w:rPr>
        <w:t>Responsibility – All</w:t>
      </w:r>
    </w:p>
    <w:p w:rsidR="005654BD" w:rsidRDefault="005654BD">
      <w:pPr>
        <w:widowControl/>
        <w:wordWrap/>
        <w:autoSpaceDE/>
        <w:autoSpaceDN/>
        <w:rPr>
          <w:rFonts w:ascii="Times New Roman" w:hAnsi="Times New Roman" w:cs="Times New Roman"/>
          <w:b/>
          <w:bCs/>
          <w:i/>
          <w:iCs/>
          <w:color w:val="000000"/>
          <w:kern w:val="0"/>
          <w:sz w:val="21"/>
          <w:szCs w:val="21"/>
        </w:rPr>
      </w:pPr>
      <w:r>
        <w:rPr>
          <w:b/>
          <w:bCs/>
          <w:i/>
          <w:iCs/>
          <w:sz w:val="21"/>
          <w:szCs w:val="21"/>
        </w:rPr>
        <w:br w:type="page"/>
      </w:r>
    </w:p>
    <w:p w:rsidR="0026645E" w:rsidRDefault="0026645E" w:rsidP="0026645E">
      <w:pPr>
        <w:pStyle w:val="Default"/>
        <w:pageBreakBefore/>
        <w:jc w:val="both"/>
        <w:rPr>
          <w:sz w:val="21"/>
          <w:szCs w:val="21"/>
        </w:rPr>
      </w:pPr>
      <w:bookmarkStart w:id="4" w:name="OLE_LINK10"/>
      <w:r>
        <w:rPr>
          <w:b/>
          <w:bCs/>
          <w:i/>
          <w:iCs/>
          <w:sz w:val="21"/>
          <w:szCs w:val="21"/>
        </w:rPr>
        <w:lastRenderedPageBreak/>
        <w:t xml:space="preserve">TCODE Endnote </w:t>
      </w:r>
      <w:r w:rsidR="007913E2">
        <w:rPr>
          <w:b/>
          <w:bCs/>
          <w:i/>
          <w:iCs/>
          <w:sz w:val="21"/>
          <w:szCs w:val="21"/>
        </w:rPr>
        <w:t>7</w:t>
      </w:r>
      <w:r>
        <w:rPr>
          <w:b/>
          <w:bCs/>
          <w:i/>
          <w:iCs/>
          <w:sz w:val="21"/>
          <w:szCs w:val="21"/>
        </w:rPr>
        <w:t xml:space="preserve"> </w:t>
      </w:r>
    </w:p>
    <w:bookmarkEnd w:id="4"/>
    <w:p w:rsidR="00801FD1" w:rsidRDefault="00801FD1" w:rsidP="00B25C64">
      <w:pPr>
        <w:pStyle w:val="Default"/>
        <w:jc w:val="both"/>
        <w:rPr>
          <w:sz w:val="21"/>
          <w:szCs w:val="21"/>
        </w:rPr>
      </w:pPr>
      <w:r>
        <w:rPr>
          <w:b/>
          <w:bCs/>
          <w:sz w:val="21"/>
          <w:szCs w:val="21"/>
        </w:rPr>
        <w:t xml:space="preserve">TCODE </w:t>
      </w:r>
      <w:proofErr w:type="spellStart"/>
      <w:r>
        <w:rPr>
          <w:b/>
          <w:bCs/>
          <w:sz w:val="21"/>
          <w:szCs w:val="21"/>
        </w:rPr>
        <w:t>Workplan</w:t>
      </w:r>
      <w:proofErr w:type="spellEnd"/>
      <w:r>
        <w:rPr>
          <w:b/>
          <w:bCs/>
          <w:sz w:val="21"/>
          <w:szCs w:val="21"/>
        </w:rPr>
        <w:t xml:space="preserve"> 201</w:t>
      </w:r>
      <w:r w:rsidR="005654BD">
        <w:rPr>
          <w:b/>
          <w:bCs/>
          <w:sz w:val="21"/>
          <w:szCs w:val="21"/>
        </w:rPr>
        <w:t>7</w:t>
      </w:r>
      <w:r>
        <w:rPr>
          <w:b/>
          <w:bCs/>
          <w:sz w:val="21"/>
          <w:szCs w:val="21"/>
        </w:rPr>
        <w:t>/201</w:t>
      </w:r>
      <w:r w:rsidR="005654BD">
        <w:rPr>
          <w:b/>
          <w:bCs/>
          <w:sz w:val="21"/>
          <w:szCs w:val="21"/>
        </w:rPr>
        <w:t>8</w:t>
      </w:r>
      <w:r>
        <w:rPr>
          <w:b/>
          <w:bCs/>
          <w:sz w:val="21"/>
          <w:szCs w:val="21"/>
        </w:rPr>
        <w:t xml:space="preserve"> (adopted on </w:t>
      </w:r>
      <w:r w:rsidR="005654BD">
        <w:rPr>
          <w:b/>
          <w:bCs/>
          <w:sz w:val="21"/>
          <w:szCs w:val="21"/>
        </w:rPr>
        <w:t>September</w:t>
      </w:r>
      <w:r>
        <w:rPr>
          <w:b/>
          <w:bCs/>
          <w:sz w:val="21"/>
          <w:szCs w:val="21"/>
        </w:rPr>
        <w:t xml:space="preserve"> </w:t>
      </w:r>
      <w:r w:rsidR="005654BD">
        <w:rPr>
          <w:b/>
          <w:bCs/>
          <w:sz w:val="21"/>
          <w:szCs w:val="21"/>
        </w:rPr>
        <w:t>27</w:t>
      </w:r>
      <w:r>
        <w:rPr>
          <w:b/>
          <w:bCs/>
          <w:sz w:val="21"/>
          <w:szCs w:val="21"/>
        </w:rPr>
        <w:t>, 201</w:t>
      </w:r>
      <w:r w:rsidR="005654BD">
        <w:rPr>
          <w:b/>
          <w:bCs/>
          <w:sz w:val="21"/>
          <w:szCs w:val="21"/>
        </w:rPr>
        <w:t>7</w:t>
      </w:r>
      <w:r>
        <w:rPr>
          <w:b/>
          <w:bCs/>
          <w:sz w:val="21"/>
          <w:szCs w:val="21"/>
        </w:rPr>
        <w:t xml:space="preserve">) </w:t>
      </w:r>
    </w:p>
    <w:p w:rsidR="00801FD1" w:rsidRDefault="00801FD1" w:rsidP="00B25C64">
      <w:pPr>
        <w:pStyle w:val="Default"/>
        <w:jc w:val="both"/>
        <w:rPr>
          <w:sz w:val="21"/>
          <w:szCs w:val="21"/>
        </w:rPr>
      </w:pPr>
    </w:p>
    <w:p w:rsidR="005654BD" w:rsidRPr="005654BD" w:rsidRDefault="005654BD" w:rsidP="005654BD">
      <w:pPr>
        <w:wordWrap/>
        <w:spacing w:after="0"/>
        <w:rPr>
          <w:rFonts w:ascii="Times New Roman" w:hAnsi="Times New Roman" w:cs="Times New Roman"/>
          <w:sz w:val="21"/>
          <w:szCs w:val="21"/>
        </w:rPr>
      </w:pPr>
      <w:r w:rsidRPr="005654BD">
        <w:rPr>
          <w:rFonts w:ascii="Times New Roman" w:hAnsi="Times New Roman" w:cs="Times New Roman"/>
          <w:sz w:val="21"/>
          <w:szCs w:val="21"/>
        </w:rPr>
        <w:t xml:space="preserve">1. Maintain a dialogue and collaborate with international organizations and scientific programs </w:t>
      </w:r>
    </w:p>
    <w:p w:rsidR="005654BD" w:rsidRPr="00031C56" w:rsidRDefault="005654BD" w:rsidP="009B3528">
      <w:pPr>
        <w:wordWrap/>
        <w:spacing w:after="0" w:line="240" w:lineRule="auto"/>
        <w:ind w:firstLineChars="100" w:firstLine="210"/>
        <w:rPr>
          <w:rFonts w:ascii="Times New Roman" w:hAnsi="Times New Roman" w:cs="Times New Roman"/>
          <w:i/>
          <w:sz w:val="21"/>
          <w:szCs w:val="21"/>
        </w:rPr>
      </w:pPr>
      <w:r w:rsidRPr="00031C56">
        <w:rPr>
          <w:rFonts w:ascii="Times New Roman" w:hAnsi="Times New Roman" w:cs="Times New Roman"/>
          <w:i/>
          <w:sz w:val="21"/>
          <w:szCs w:val="21"/>
        </w:rPr>
        <w:t xml:space="preserve">Responsibility </w:t>
      </w:r>
    </w:p>
    <w:p w:rsidR="005654BD" w:rsidRPr="00031C56" w:rsidRDefault="005654BD" w:rsidP="009B3528">
      <w:pPr>
        <w:wordWrap/>
        <w:spacing w:after="0" w:line="240" w:lineRule="auto"/>
        <w:ind w:firstLineChars="100" w:firstLine="210"/>
        <w:rPr>
          <w:rFonts w:ascii="Times New Roman" w:hAnsi="Times New Roman" w:cs="Times New Roman"/>
          <w:i/>
          <w:sz w:val="21"/>
          <w:szCs w:val="21"/>
        </w:rPr>
      </w:pPr>
      <w:r w:rsidRPr="00031C56">
        <w:rPr>
          <w:rFonts w:ascii="Times New Roman" w:hAnsi="Times New Roman" w:cs="Times New Roman"/>
          <w:i/>
          <w:sz w:val="21"/>
          <w:szCs w:val="21"/>
        </w:rPr>
        <w:t xml:space="preserve">– </w:t>
      </w:r>
      <w:proofErr w:type="gramStart"/>
      <w:r w:rsidRPr="00031C56">
        <w:rPr>
          <w:rFonts w:ascii="Times New Roman" w:hAnsi="Times New Roman" w:cs="Times New Roman"/>
          <w:i/>
          <w:sz w:val="21"/>
          <w:szCs w:val="21"/>
        </w:rPr>
        <w:t>chair</w:t>
      </w:r>
      <w:proofErr w:type="gramEnd"/>
      <w:r w:rsidRPr="00031C56">
        <w:rPr>
          <w:rFonts w:ascii="Times New Roman" w:hAnsi="Times New Roman" w:cs="Times New Roman"/>
          <w:i/>
          <w:sz w:val="21"/>
          <w:szCs w:val="21"/>
        </w:rPr>
        <w:t xml:space="preserve"> for ICES DIG </w:t>
      </w:r>
    </w:p>
    <w:p w:rsidR="005654BD" w:rsidRPr="00031C56" w:rsidRDefault="005654BD" w:rsidP="009B3528">
      <w:pPr>
        <w:wordWrap/>
        <w:spacing w:after="0" w:line="240" w:lineRule="auto"/>
        <w:ind w:firstLineChars="100" w:firstLine="210"/>
        <w:rPr>
          <w:rFonts w:ascii="Times New Roman" w:hAnsi="Times New Roman" w:cs="Times New Roman"/>
          <w:i/>
          <w:sz w:val="21"/>
          <w:szCs w:val="21"/>
        </w:rPr>
      </w:pPr>
      <w:r w:rsidRPr="00031C56">
        <w:rPr>
          <w:rFonts w:ascii="Times New Roman" w:hAnsi="Times New Roman" w:cs="Times New Roman"/>
          <w:i/>
          <w:sz w:val="21"/>
          <w:szCs w:val="21"/>
        </w:rPr>
        <w:t xml:space="preserve">– Lee for NOWPAP/DINRAC, NEAR-GOOS </w:t>
      </w:r>
    </w:p>
    <w:p w:rsidR="005654BD" w:rsidRPr="00031C56" w:rsidRDefault="005654BD" w:rsidP="009B3528">
      <w:pPr>
        <w:wordWrap/>
        <w:spacing w:after="0" w:line="240" w:lineRule="auto"/>
        <w:ind w:firstLineChars="100" w:firstLine="210"/>
        <w:rPr>
          <w:rFonts w:ascii="Times New Roman" w:hAnsi="Times New Roman" w:cs="Times New Roman"/>
          <w:i/>
          <w:sz w:val="21"/>
          <w:szCs w:val="21"/>
        </w:rPr>
      </w:pPr>
      <w:r w:rsidRPr="00031C56">
        <w:rPr>
          <w:rFonts w:ascii="Times New Roman" w:hAnsi="Times New Roman" w:cs="Times New Roman"/>
          <w:i/>
          <w:sz w:val="21"/>
          <w:szCs w:val="21"/>
        </w:rPr>
        <w:t xml:space="preserve">– Representative of China for ODINWESTPAC </w:t>
      </w:r>
    </w:p>
    <w:p w:rsidR="005654BD" w:rsidRDefault="005654BD" w:rsidP="009B3528">
      <w:pPr>
        <w:wordWrap/>
        <w:spacing w:after="0" w:line="240" w:lineRule="auto"/>
        <w:ind w:firstLineChars="100" w:firstLine="210"/>
        <w:rPr>
          <w:rFonts w:ascii="Times New Roman" w:hAnsi="Times New Roman" w:cs="Times New Roman"/>
          <w:i/>
          <w:sz w:val="21"/>
          <w:szCs w:val="21"/>
        </w:rPr>
      </w:pPr>
      <w:r w:rsidRPr="00031C56">
        <w:rPr>
          <w:rFonts w:ascii="Times New Roman" w:hAnsi="Times New Roman" w:cs="Times New Roman"/>
          <w:i/>
          <w:sz w:val="21"/>
          <w:szCs w:val="21"/>
        </w:rPr>
        <w:t xml:space="preserve">– All for new proposed SCOR WGs evaluation </w:t>
      </w:r>
    </w:p>
    <w:p w:rsidR="009B3528" w:rsidRPr="00031C56" w:rsidRDefault="009B3528" w:rsidP="009B3528">
      <w:pPr>
        <w:wordWrap/>
        <w:spacing w:after="0" w:line="240" w:lineRule="auto"/>
        <w:ind w:firstLineChars="100" w:firstLine="210"/>
        <w:rPr>
          <w:rFonts w:ascii="Times New Roman" w:hAnsi="Times New Roman" w:cs="Times New Roman"/>
          <w:i/>
          <w:sz w:val="21"/>
          <w:szCs w:val="21"/>
        </w:rPr>
      </w:pPr>
    </w:p>
    <w:p w:rsidR="005654BD" w:rsidRPr="005654BD" w:rsidRDefault="005654BD" w:rsidP="009B3528">
      <w:pPr>
        <w:wordWrap/>
        <w:spacing w:after="0"/>
        <w:ind w:left="210" w:hangingChars="100" w:hanging="210"/>
        <w:rPr>
          <w:rFonts w:ascii="Times New Roman" w:hAnsi="Times New Roman" w:cs="Times New Roman"/>
          <w:sz w:val="21"/>
          <w:szCs w:val="21"/>
        </w:rPr>
      </w:pPr>
      <w:r w:rsidRPr="005654BD">
        <w:rPr>
          <w:rFonts w:ascii="Times New Roman" w:hAnsi="Times New Roman" w:cs="Times New Roman"/>
          <w:sz w:val="21"/>
          <w:szCs w:val="21"/>
        </w:rPr>
        <w:t>2. Propose and support topic sessions and workshops, inter</w:t>
      </w:r>
      <w:r w:rsidR="0026645E">
        <w:rPr>
          <w:rFonts w:ascii="Times New Roman" w:hAnsi="Times New Roman" w:cs="Times New Roman"/>
          <w:sz w:val="21"/>
          <w:szCs w:val="21"/>
        </w:rPr>
        <w:t>-</w:t>
      </w:r>
      <w:r w:rsidRPr="005654BD">
        <w:rPr>
          <w:rFonts w:ascii="Times New Roman" w:hAnsi="Times New Roman" w:cs="Times New Roman"/>
          <w:sz w:val="21"/>
          <w:szCs w:val="21"/>
        </w:rPr>
        <w:t xml:space="preserve">sessional meetings, symposia, and training course/education activities </w:t>
      </w:r>
    </w:p>
    <w:p w:rsidR="005654BD" w:rsidRPr="005654BD" w:rsidRDefault="005654BD" w:rsidP="005654BD">
      <w:pPr>
        <w:wordWrap/>
        <w:spacing w:after="0"/>
        <w:rPr>
          <w:rFonts w:ascii="Times New Roman" w:hAnsi="Times New Roman" w:cs="Times New Roman"/>
          <w:sz w:val="21"/>
          <w:szCs w:val="21"/>
        </w:rPr>
      </w:pPr>
      <w:r w:rsidRPr="005654BD">
        <w:rPr>
          <w:rFonts w:ascii="Times New Roman" w:hAnsi="Times New Roman" w:cs="Times New Roman"/>
          <w:sz w:val="21"/>
          <w:szCs w:val="21"/>
        </w:rPr>
        <w:t xml:space="preserve">2-1. Support co-sponsored topic sessions/workshops of PICES 2018 Annual Meeting in Yokohama, Japan </w:t>
      </w:r>
    </w:p>
    <w:p w:rsidR="005654BD" w:rsidRPr="00031C56" w:rsidRDefault="005654BD" w:rsidP="009B3528">
      <w:pPr>
        <w:wordWrap/>
        <w:spacing w:after="0"/>
        <w:ind w:firstLineChars="100" w:firstLine="210"/>
        <w:rPr>
          <w:rFonts w:ascii="Times New Roman" w:hAnsi="Times New Roman" w:cs="Times New Roman"/>
          <w:i/>
          <w:sz w:val="21"/>
          <w:szCs w:val="21"/>
        </w:rPr>
      </w:pPr>
      <w:r w:rsidRPr="00031C56">
        <w:rPr>
          <w:rFonts w:ascii="Times New Roman" w:hAnsi="Times New Roman" w:cs="Times New Roman"/>
          <w:i/>
          <w:sz w:val="21"/>
          <w:szCs w:val="21"/>
        </w:rPr>
        <w:t xml:space="preserve">Responsibility – All </w:t>
      </w:r>
    </w:p>
    <w:p w:rsidR="005654BD" w:rsidRPr="005654BD" w:rsidRDefault="005654BD" w:rsidP="005654BD">
      <w:pPr>
        <w:wordWrap/>
        <w:spacing w:after="0"/>
        <w:rPr>
          <w:rFonts w:ascii="Times New Roman" w:hAnsi="Times New Roman" w:cs="Times New Roman"/>
          <w:sz w:val="21"/>
          <w:szCs w:val="21"/>
        </w:rPr>
      </w:pPr>
      <w:r w:rsidRPr="005654BD">
        <w:rPr>
          <w:rFonts w:ascii="Times New Roman" w:hAnsi="Times New Roman" w:cs="Times New Roman"/>
          <w:sz w:val="21"/>
          <w:szCs w:val="21"/>
        </w:rPr>
        <w:t xml:space="preserve">2-2. Propose topic sessions/workshops at PICES 2019 Annual Meeting </w:t>
      </w:r>
    </w:p>
    <w:p w:rsidR="005654BD" w:rsidRPr="00031C56" w:rsidRDefault="005654BD" w:rsidP="0026645E">
      <w:pPr>
        <w:wordWrap/>
        <w:spacing w:after="0"/>
        <w:ind w:firstLineChars="100" w:firstLine="210"/>
        <w:rPr>
          <w:rFonts w:ascii="Times New Roman" w:hAnsi="Times New Roman" w:cs="Times New Roman"/>
          <w:i/>
          <w:sz w:val="21"/>
          <w:szCs w:val="21"/>
        </w:rPr>
      </w:pPr>
      <w:r w:rsidRPr="00031C56">
        <w:rPr>
          <w:rFonts w:ascii="Times New Roman" w:hAnsi="Times New Roman" w:cs="Times New Roman"/>
          <w:i/>
          <w:sz w:val="21"/>
          <w:szCs w:val="21"/>
        </w:rPr>
        <w:t xml:space="preserve">Responsibility – All </w:t>
      </w:r>
    </w:p>
    <w:p w:rsidR="005654BD" w:rsidRPr="005654BD" w:rsidRDefault="005654BD" w:rsidP="005654BD">
      <w:pPr>
        <w:wordWrap/>
        <w:spacing w:after="0"/>
        <w:rPr>
          <w:rFonts w:ascii="Times New Roman" w:hAnsi="Times New Roman" w:cs="Times New Roman"/>
          <w:sz w:val="21"/>
          <w:szCs w:val="21"/>
        </w:rPr>
      </w:pPr>
      <w:r w:rsidRPr="005654BD">
        <w:rPr>
          <w:rFonts w:ascii="Times New Roman" w:hAnsi="Times New Roman" w:cs="Times New Roman"/>
          <w:sz w:val="21"/>
          <w:szCs w:val="21"/>
        </w:rPr>
        <w:t xml:space="preserve">2-3. Prepare and support PICES/AP-NPCOOS summer school 2018 hosted by Canada </w:t>
      </w:r>
    </w:p>
    <w:p w:rsidR="005654BD" w:rsidRDefault="005654BD" w:rsidP="0026645E">
      <w:pPr>
        <w:wordWrap/>
        <w:spacing w:after="0"/>
        <w:ind w:firstLineChars="100" w:firstLine="210"/>
        <w:rPr>
          <w:rFonts w:ascii="Times New Roman" w:hAnsi="Times New Roman" w:cs="Times New Roman"/>
          <w:i/>
          <w:sz w:val="21"/>
          <w:szCs w:val="21"/>
        </w:rPr>
      </w:pPr>
      <w:r w:rsidRPr="00031C56">
        <w:rPr>
          <w:rFonts w:ascii="Times New Roman" w:hAnsi="Times New Roman" w:cs="Times New Roman"/>
          <w:i/>
          <w:sz w:val="21"/>
          <w:szCs w:val="21"/>
        </w:rPr>
        <w:t xml:space="preserve">Responsibility – Shevchenko and Chandler </w:t>
      </w:r>
    </w:p>
    <w:p w:rsidR="0026645E" w:rsidRPr="00031C56" w:rsidRDefault="0026645E" w:rsidP="0026645E">
      <w:pPr>
        <w:wordWrap/>
        <w:spacing w:after="0"/>
        <w:ind w:firstLineChars="100" w:firstLine="210"/>
        <w:rPr>
          <w:rFonts w:ascii="Times New Roman" w:hAnsi="Times New Roman" w:cs="Times New Roman"/>
          <w:i/>
          <w:sz w:val="21"/>
          <w:szCs w:val="21"/>
        </w:rPr>
      </w:pPr>
    </w:p>
    <w:p w:rsidR="005654BD" w:rsidRPr="005654BD" w:rsidRDefault="005654BD" w:rsidP="005654BD">
      <w:pPr>
        <w:wordWrap/>
        <w:spacing w:after="0"/>
        <w:rPr>
          <w:rFonts w:ascii="Times New Roman" w:hAnsi="Times New Roman" w:cs="Times New Roman"/>
          <w:sz w:val="21"/>
          <w:szCs w:val="21"/>
        </w:rPr>
      </w:pPr>
      <w:r w:rsidRPr="005654BD">
        <w:rPr>
          <w:rFonts w:ascii="Times New Roman" w:hAnsi="Times New Roman" w:cs="Times New Roman"/>
          <w:sz w:val="21"/>
          <w:szCs w:val="21"/>
        </w:rPr>
        <w:t>3. Prepare Workshop in PICES 2018</w:t>
      </w:r>
    </w:p>
    <w:p w:rsidR="005654BD" w:rsidRPr="005654BD" w:rsidRDefault="005654BD" w:rsidP="005654BD">
      <w:pPr>
        <w:wordWrap/>
        <w:spacing w:after="0"/>
        <w:rPr>
          <w:rFonts w:ascii="Times New Roman" w:hAnsi="Times New Roman" w:cs="Times New Roman"/>
          <w:sz w:val="21"/>
          <w:szCs w:val="21"/>
        </w:rPr>
      </w:pPr>
      <w:r w:rsidRPr="005654BD">
        <w:rPr>
          <w:rFonts w:ascii="Times New Roman" w:hAnsi="Times New Roman" w:cs="Times New Roman"/>
          <w:sz w:val="21"/>
          <w:szCs w:val="21"/>
        </w:rPr>
        <w:t xml:space="preserve"> 3.1. Presentation about PICES TCODE Geospatial Portal with examples</w:t>
      </w:r>
    </w:p>
    <w:p w:rsidR="005654BD" w:rsidRPr="005654BD" w:rsidRDefault="005654BD" w:rsidP="005654BD">
      <w:pPr>
        <w:wordWrap/>
        <w:spacing w:after="0"/>
        <w:rPr>
          <w:rFonts w:ascii="Times New Roman" w:hAnsi="Times New Roman" w:cs="Times New Roman"/>
          <w:sz w:val="21"/>
          <w:szCs w:val="21"/>
        </w:rPr>
      </w:pPr>
      <w:r w:rsidRPr="005654BD">
        <w:rPr>
          <w:rFonts w:ascii="Times New Roman" w:hAnsi="Times New Roman" w:cs="Times New Roman"/>
          <w:sz w:val="21"/>
          <w:szCs w:val="21"/>
        </w:rPr>
        <w:t xml:space="preserve"> 3.2. Validate the data and data product inventory</w:t>
      </w:r>
    </w:p>
    <w:p w:rsidR="005654BD" w:rsidRPr="005654BD" w:rsidRDefault="005654BD" w:rsidP="005654BD">
      <w:pPr>
        <w:wordWrap/>
        <w:spacing w:after="0"/>
        <w:rPr>
          <w:rFonts w:ascii="Times New Roman" w:hAnsi="Times New Roman" w:cs="Times New Roman"/>
          <w:sz w:val="21"/>
          <w:szCs w:val="21"/>
        </w:rPr>
      </w:pPr>
      <w:r w:rsidRPr="005654BD">
        <w:rPr>
          <w:rFonts w:ascii="Times New Roman" w:hAnsi="Times New Roman" w:cs="Times New Roman"/>
          <w:sz w:val="21"/>
          <w:szCs w:val="21"/>
        </w:rPr>
        <w:t xml:space="preserve"> 3.3 Communicate with PICES committees and expert groups   </w:t>
      </w:r>
    </w:p>
    <w:p w:rsidR="005654BD" w:rsidRDefault="005654BD" w:rsidP="0026645E">
      <w:pPr>
        <w:wordWrap/>
        <w:spacing w:after="0"/>
        <w:ind w:firstLineChars="100" w:firstLine="210"/>
        <w:rPr>
          <w:rFonts w:ascii="Times New Roman" w:hAnsi="Times New Roman" w:cs="Times New Roman"/>
          <w:i/>
          <w:sz w:val="21"/>
          <w:szCs w:val="21"/>
        </w:rPr>
      </w:pPr>
      <w:r w:rsidRPr="00031C56">
        <w:rPr>
          <w:rFonts w:ascii="Times New Roman" w:hAnsi="Times New Roman" w:cs="Times New Roman"/>
          <w:i/>
          <w:sz w:val="21"/>
          <w:szCs w:val="21"/>
        </w:rPr>
        <w:t xml:space="preserve">Responsibility </w:t>
      </w:r>
      <w:r w:rsidR="0026645E">
        <w:rPr>
          <w:rFonts w:ascii="Times New Roman" w:hAnsi="Times New Roman" w:cs="Times New Roman"/>
          <w:i/>
          <w:sz w:val="21"/>
          <w:szCs w:val="21"/>
        </w:rPr>
        <w:t>–</w:t>
      </w:r>
      <w:r w:rsidRPr="00031C56">
        <w:rPr>
          <w:rFonts w:ascii="Times New Roman" w:hAnsi="Times New Roman" w:cs="Times New Roman"/>
          <w:i/>
          <w:sz w:val="21"/>
          <w:szCs w:val="21"/>
        </w:rPr>
        <w:t xml:space="preserve"> All</w:t>
      </w:r>
    </w:p>
    <w:p w:rsidR="0026645E" w:rsidRPr="00031C56" w:rsidRDefault="0026645E" w:rsidP="005654BD">
      <w:pPr>
        <w:wordWrap/>
        <w:spacing w:after="0"/>
        <w:rPr>
          <w:rFonts w:ascii="Times New Roman" w:hAnsi="Times New Roman" w:cs="Times New Roman"/>
          <w:i/>
          <w:sz w:val="21"/>
          <w:szCs w:val="21"/>
        </w:rPr>
      </w:pPr>
    </w:p>
    <w:p w:rsidR="005654BD" w:rsidRPr="005654BD" w:rsidRDefault="005654BD" w:rsidP="005654BD">
      <w:pPr>
        <w:wordWrap/>
        <w:spacing w:after="0"/>
        <w:rPr>
          <w:rFonts w:ascii="Times New Roman" w:hAnsi="Times New Roman" w:cs="Times New Roman"/>
          <w:sz w:val="21"/>
          <w:szCs w:val="21"/>
        </w:rPr>
      </w:pPr>
      <w:r w:rsidRPr="005654BD">
        <w:rPr>
          <w:rFonts w:ascii="Times New Roman" w:hAnsi="Times New Roman" w:cs="Times New Roman"/>
          <w:sz w:val="21"/>
          <w:szCs w:val="21"/>
        </w:rPr>
        <w:t xml:space="preserve">4. Maintain the PICES TCODE Geospatial Portal </w:t>
      </w:r>
    </w:p>
    <w:p w:rsidR="005654BD" w:rsidRPr="005654BD" w:rsidRDefault="005654BD" w:rsidP="005654BD">
      <w:pPr>
        <w:wordWrap/>
        <w:spacing w:after="0"/>
        <w:rPr>
          <w:rFonts w:ascii="Times New Roman" w:hAnsi="Times New Roman" w:cs="Times New Roman"/>
          <w:sz w:val="21"/>
          <w:szCs w:val="21"/>
        </w:rPr>
      </w:pPr>
      <w:r w:rsidRPr="005654BD">
        <w:rPr>
          <w:rFonts w:ascii="Times New Roman" w:hAnsi="Times New Roman" w:cs="Times New Roman"/>
          <w:sz w:val="21"/>
          <w:szCs w:val="21"/>
        </w:rPr>
        <w:t xml:space="preserve">4-1. Continue to administer </w:t>
      </w:r>
      <w:proofErr w:type="spellStart"/>
      <w:r w:rsidRPr="005654BD">
        <w:rPr>
          <w:rFonts w:ascii="Times New Roman" w:hAnsi="Times New Roman" w:cs="Times New Roman"/>
          <w:sz w:val="21"/>
          <w:szCs w:val="21"/>
        </w:rPr>
        <w:t>TierPoint</w:t>
      </w:r>
      <w:proofErr w:type="spellEnd"/>
      <w:r w:rsidRPr="005654BD">
        <w:rPr>
          <w:rFonts w:ascii="Times New Roman" w:hAnsi="Times New Roman" w:cs="Times New Roman"/>
          <w:sz w:val="21"/>
          <w:szCs w:val="21"/>
        </w:rPr>
        <w:t xml:space="preserve"> server </w:t>
      </w:r>
    </w:p>
    <w:p w:rsidR="005654BD" w:rsidRPr="005654BD" w:rsidRDefault="005654BD" w:rsidP="005654BD">
      <w:pPr>
        <w:wordWrap/>
        <w:spacing w:after="0"/>
        <w:rPr>
          <w:rFonts w:ascii="Times New Roman" w:hAnsi="Times New Roman" w:cs="Times New Roman"/>
          <w:sz w:val="21"/>
          <w:szCs w:val="21"/>
        </w:rPr>
      </w:pPr>
      <w:r w:rsidRPr="005654BD">
        <w:rPr>
          <w:rFonts w:ascii="Times New Roman" w:hAnsi="Times New Roman" w:cs="Times New Roman"/>
          <w:sz w:val="21"/>
          <w:szCs w:val="21"/>
        </w:rPr>
        <w:t xml:space="preserve">4-2. Metadata publishing in China </w:t>
      </w:r>
    </w:p>
    <w:p w:rsidR="005654BD" w:rsidRDefault="005654BD" w:rsidP="0026645E">
      <w:pPr>
        <w:wordWrap/>
        <w:spacing w:after="0"/>
        <w:ind w:firstLineChars="100" w:firstLine="210"/>
        <w:rPr>
          <w:rFonts w:ascii="Times New Roman" w:hAnsi="Times New Roman" w:cs="Times New Roman"/>
          <w:i/>
          <w:sz w:val="21"/>
          <w:szCs w:val="21"/>
        </w:rPr>
      </w:pPr>
      <w:r w:rsidRPr="00031C56">
        <w:rPr>
          <w:rFonts w:ascii="Times New Roman" w:hAnsi="Times New Roman" w:cs="Times New Roman"/>
          <w:i/>
          <w:sz w:val="21"/>
          <w:szCs w:val="21"/>
        </w:rPr>
        <w:t xml:space="preserve">Responsibility – Shevchenko in collaboration with representative of China </w:t>
      </w:r>
    </w:p>
    <w:p w:rsidR="0026645E" w:rsidRPr="00031C56" w:rsidRDefault="0026645E" w:rsidP="005654BD">
      <w:pPr>
        <w:wordWrap/>
        <w:spacing w:after="0"/>
        <w:rPr>
          <w:rFonts w:ascii="Times New Roman" w:hAnsi="Times New Roman" w:cs="Times New Roman"/>
          <w:i/>
          <w:sz w:val="21"/>
          <w:szCs w:val="21"/>
        </w:rPr>
      </w:pPr>
    </w:p>
    <w:p w:rsidR="005654BD" w:rsidRPr="005654BD" w:rsidRDefault="005654BD" w:rsidP="005654BD">
      <w:pPr>
        <w:wordWrap/>
        <w:spacing w:after="0"/>
        <w:rPr>
          <w:rFonts w:ascii="Times New Roman" w:hAnsi="Times New Roman" w:cs="Times New Roman"/>
          <w:sz w:val="21"/>
          <w:szCs w:val="21"/>
        </w:rPr>
      </w:pPr>
      <w:r w:rsidRPr="005654BD">
        <w:rPr>
          <w:rFonts w:ascii="Times New Roman" w:hAnsi="Times New Roman" w:cs="Times New Roman"/>
          <w:sz w:val="21"/>
          <w:szCs w:val="21"/>
        </w:rPr>
        <w:t xml:space="preserve">5. Support for the use of shared information technologies </w:t>
      </w:r>
    </w:p>
    <w:p w:rsidR="005654BD" w:rsidRPr="005654BD" w:rsidRDefault="005654BD" w:rsidP="005654BD">
      <w:pPr>
        <w:wordWrap/>
        <w:spacing w:after="0"/>
        <w:rPr>
          <w:rFonts w:ascii="Times New Roman" w:hAnsi="Times New Roman" w:cs="Times New Roman"/>
          <w:sz w:val="21"/>
          <w:szCs w:val="21"/>
        </w:rPr>
      </w:pPr>
      <w:r w:rsidRPr="005654BD">
        <w:rPr>
          <w:rFonts w:ascii="Times New Roman" w:hAnsi="Times New Roman" w:cs="Times New Roman"/>
          <w:sz w:val="21"/>
          <w:szCs w:val="21"/>
        </w:rPr>
        <w:t xml:space="preserve">5-1. Maintain TCODE website </w:t>
      </w:r>
    </w:p>
    <w:p w:rsidR="005654BD" w:rsidRDefault="005654BD" w:rsidP="0026645E">
      <w:pPr>
        <w:wordWrap/>
        <w:spacing w:after="0"/>
        <w:ind w:firstLineChars="100" w:firstLine="210"/>
        <w:rPr>
          <w:rFonts w:ascii="Times New Roman" w:hAnsi="Times New Roman" w:cs="Times New Roman"/>
          <w:i/>
          <w:sz w:val="21"/>
          <w:szCs w:val="21"/>
        </w:rPr>
      </w:pPr>
      <w:r w:rsidRPr="00031C56">
        <w:rPr>
          <w:rFonts w:ascii="Times New Roman" w:hAnsi="Times New Roman" w:cs="Times New Roman"/>
          <w:i/>
          <w:sz w:val="21"/>
          <w:szCs w:val="21"/>
        </w:rPr>
        <w:t xml:space="preserve">Responsibility – Shevchenko </w:t>
      </w:r>
    </w:p>
    <w:p w:rsidR="0026645E" w:rsidRPr="00031C56" w:rsidRDefault="0026645E" w:rsidP="0026645E">
      <w:pPr>
        <w:wordWrap/>
        <w:spacing w:after="0"/>
        <w:ind w:firstLineChars="100" w:firstLine="210"/>
        <w:rPr>
          <w:rFonts w:ascii="Times New Roman" w:hAnsi="Times New Roman" w:cs="Times New Roman"/>
          <w:i/>
          <w:sz w:val="21"/>
          <w:szCs w:val="21"/>
        </w:rPr>
      </w:pPr>
    </w:p>
    <w:p w:rsidR="005654BD" w:rsidRPr="005654BD" w:rsidRDefault="005654BD" w:rsidP="005654BD">
      <w:pPr>
        <w:wordWrap/>
        <w:spacing w:after="0"/>
        <w:rPr>
          <w:rFonts w:ascii="Times New Roman" w:hAnsi="Times New Roman" w:cs="Times New Roman"/>
          <w:sz w:val="21"/>
          <w:szCs w:val="21"/>
        </w:rPr>
      </w:pPr>
      <w:r w:rsidRPr="005654BD">
        <w:rPr>
          <w:rFonts w:ascii="Times New Roman" w:hAnsi="Times New Roman" w:cs="Times New Roman"/>
          <w:sz w:val="21"/>
          <w:szCs w:val="21"/>
        </w:rPr>
        <w:t xml:space="preserve">6. Support to development of North Pacific Ecosystem Status Report III </w:t>
      </w:r>
    </w:p>
    <w:p w:rsidR="005654BD" w:rsidRDefault="005654BD" w:rsidP="0026645E">
      <w:pPr>
        <w:wordWrap/>
        <w:spacing w:after="0"/>
        <w:ind w:firstLineChars="100" w:firstLine="210"/>
        <w:rPr>
          <w:rFonts w:ascii="Times New Roman" w:hAnsi="Times New Roman" w:cs="Times New Roman"/>
          <w:i/>
          <w:sz w:val="21"/>
          <w:szCs w:val="21"/>
        </w:rPr>
      </w:pPr>
      <w:r w:rsidRPr="00031C56">
        <w:rPr>
          <w:rFonts w:ascii="Times New Roman" w:hAnsi="Times New Roman" w:cs="Times New Roman"/>
          <w:i/>
          <w:sz w:val="21"/>
          <w:szCs w:val="21"/>
        </w:rPr>
        <w:t xml:space="preserve">Responsibility – Chandler  </w:t>
      </w:r>
    </w:p>
    <w:p w:rsidR="0026645E" w:rsidRPr="00031C56" w:rsidRDefault="0026645E" w:rsidP="0026645E">
      <w:pPr>
        <w:wordWrap/>
        <w:spacing w:after="0"/>
        <w:ind w:firstLineChars="100" w:firstLine="210"/>
        <w:rPr>
          <w:rFonts w:ascii="Times New Roman" w:hAnsi="Times New Roman" w:cs="Times New Roman"/>
          <w:i/>
          <w:sz w:val="21"/>
          <w:szCs w:val="21"/>
        </w:rPr>
      </w:pPr>
    </w:p>
    <w:p w:rsidR="005654BD" w:rsidRPr="005654BD" w:rsidRDefault="005654BD" w:rsidP="005654BD">
      <w:pPr>
        <w:wordWrap/>
        <w:spacing w:after="0"/>
        <w:rPr>
          <w:rFonts w:ascii="Times New Roman" w:hAnsi="Times New Roman" w:cs="Times New Roman"/>
          <w:sz w:val="21"/>
          <w:szCs w:val="21"/>
        </w:rPr>
      </w:pPr>
      <w:r w:rsidRPr="005654BD">
        <w:rPr>
          <w:rFonts w:ascii="Times New Roman" w:hAnsi="Times New Roman" w:cs="Times New Roman"/>
          <w:sz w:val="21"/>
          <w:szCs w:val="21"/>
        </w:rPr>
        <w:t xml:space="preserve">7. POMA 2018 nomination and rank </w:t>
      </w:r>
    </w:p>
    <w:p w:rsidR="005654BD" w:rsidRPr="005654BD" w:rsidRDefault="005654BD" w:rsidP="005654BD">
      <w:pPr>
        <w:wordWrap/>
        <w:spacing w:after="0"/>
        <w:rPr>
          <w:rFonts w:ascii="Times New Roman" w:hAnsi="Times New Roman" w:cs="Times New Roman"/>
          <w:sz w:val="21"/>
          <w:szCs w:val="21"/>
        </w:rPr>
      </w:pPr>
      <w:r w:rsidRPr="005654BD">
        <w:rPr>
          <w:rFonts w:ascii="Times New Roman" w:hAnsi="Times New Roman" w:cs="Times New Roman"/>
          <w:sz w:val="21"/>
          <w:szCs w:val="21"/>
        </w:rPr>
        <w:t xml:space="preserve">7-1. Propose new nominations by March 2018 </w:t>
      </w:r>
    </w:p>
    <w:p w:rsidR="005654BD" w:rsidRPr="005654BD" w:rsidRDefault="005654BD" w:rsidP="005654BD">
      <w:pPr>
        <w:wordWrap/>
        <w:spacing w:after="0"/>
        <w:rPr>
          <w:rFonts w:ascii="Times New Roman" w:hAnsi="Times New Roman" w:cs="Times New Roman"/>
          <w:sz w:val="21"/>
          <w:szCs w:val="21"/>
        </w:rPr>
      </w:pPr>
      <w:r w:rsidRPr="005654BD">
        <w:rPr>
          <w:rFonts w:ascii="Times New Roman" w:hAnsi="Times New Roman" w:cs="Times New Roman"/>
          <w:sz w:val="21"/>
          <w:szCs w:val="21"/>
        </w:rPr>
        <w:t xml:space="preserve">7-2. Rank/evaluate nominations in April 2018 </w:t>
      </w:r>
    </w:p>
    <w:p w:rsidR="005654BD" w:rsidRDefault="005654BD" w:rsidP="0026645E">
      <w:pPr>
        <w:wordWrap/>
        <w:spacing w:after="0"/>
        <w:ind w:firstLineChars="100" w:firstLine="210"/>
        <w:rPr>
          <w:rFonts w:ascii="Times New Roman" w:hAnsi="Times New Roman" w:cs="Times New Roman"/>
          <w:i/>
          <w:sz w:val="21"/>
          <w:szCs w:val="21"/>
        </w:rPr>
      </w:pPr>
      <w:r w:rsidRPr="00031C56">
        <w:rPr>
          <w:rFonts w:ascii="Times New Roman" w:hAnsi="Times New Roman" w:cs="Times New Roman"/>
          <w:i/>
          <w:sz w:val="21"/>
          <w:szCs w:val="21"/>
        </w:rPr>
        <w:t xml:space="preserve">Responsibility – All </w:t>
      </w:r>
    </w:p>
    <w:p w:rsidR="0026645E" w:rsidRPr="00031C56" w:rsidRDefault="0026645E" w:rsidP="005654BD">
      <w:pPr>
        <w:wordWrap/>
        <w:spacing w:after="0"/>
        <w:rPr>
          <w:rFonts w:ascii="Times New Roman" w:hAnsi="Times New Roman" w:cs="Times New Roman"/>
          <w:i/>
          <w:sz w:val="21"/>
          <w:szCs w:val="21"/>
        </w:rPr>
      </w:pPr>
    </w:p>
    <w:p w:rsidR="005654BD" w:rsidRPr="005654BD" w:rsidRDefault="005654BD" w:rsidP="005654BD">
      <w:pPr>
        <w:wordWrap/>
        <w:spacing w:after="0"/>
        <w:rPr>
          <w:rFonts w:ascii="Times New Roman" w:hAnsi="Times New Roman" w:cs="Times New Roman"/>
          <w:sz w:val="21"/>
          <w:szCs w:val="21"/>
        </w:rPr>
      </w:pPr>
      <w:r w:rsidRPr="005654BD">
        <w:rPr>
          <w:rFonts w:ascii="Times New Roman" w:hAnsi="Times New Roman" w:cs="Times New Roman"/>
          <w:sz w:val="21"/>
          <w:szCs w:val="21"/>
        </w:rPr>
        <w:t xml:space="preserve">8. Support AP-NPCOOS </w:t>
      </w:r>
    </w:p>
    <w:p w:rsidR="005654BD" w:rsidRDefault="005654BD" w:rsidP="0026645E">
      <w:pPr>
        <w:wordWrap/>
        <w:spacing w:after="0"/>
        <w:ind w:firstLineChars="100" w:firstLine="210"/>
        <w:rPr>
          <w:rFonts w:ascii="Times New Roman" w:hAnsi="Times New Roman" w:cs="Times New Roman"/>
          <w:i/>
          <w:sz w:val="21"/>
          <w:szCs w:val="21"/>
        </w:rPr>
      </w:pPr>
      <w:r w:rsidRPr="00031C56">
        <w:rPr>
          <w:rFonts w:ascii="Times New Roman" w:hAnsi="Times New Roman" w:cs="Times New Roman"/>
          <w:i/>
          <w:sz w:val="21"/>
          <w:szCs w:val="21"/>
        </w:rPr>
        <w:t xml:space="preserve">Responsibility </w:t>
      </w:r>
      <w:r w:rsidR="0026645E" w:rsidRPr="00031C56">
        <w:rPr>
          <w:rFonts w:ascii="Times New Roman" w:hAnsi="Times New Roman" w:cs="Times New Roman"/>
          <w:i/>
          <w:sz w:val="21"/>
          <w:szCs w:val="21"/>
        </w:rPr>
        <w:t>–</w:t>
      </w:r>
      <w:r w:rsidR="0026645E">
        <w:rPr>
          <w:rFonts w:ascii="Times New Roman" w:hAnsi="Times New Roman" w:cs="Times New Roman"/>
          <w:i/>
          <w:sz w:val="21"/>
          <w:szCs w:val="21"/>
        </w:rPr>
        <w:t xml:space="preserve"> </w:t>
      </w:r>
      <w:r w:rsidRPr="00031C56">
        <w:rPr>
          <w:rFonts w:ascii="Times New Roman" w:hAnsi="Times New Roman" w:cs="Times New Roman"/>
          <w:i/>
          <w:sz w:val="21"/>
          <w:szCs w:val="21"/>
        </w:rPr>
        <w:t xml:space="preserve">Chandler, Patten </w:t>
      </w:r>
    </w:p>
    <w:p w:rsidR="0026645E" w:rsidRPr="00031C56" w:rsidRDefault="0026645E" w:rsidP="005654BD">
      <w:pPr>
        <w:wordWrap/>
        <w:spacing w:after="0"/>
        <w:rPr>
          <w:rFonts w:ascii="Times New Roman" w:hAnsi="Times New Roman" w:cs="Times New Roman"/>
          <w:i/>
          <w:sz w:val="21"/>
          <w:szCs w:val="21"/>
        </w:rPr>
      </w:pPr>
    </w:p>
    <w:p w:rsidR="005654BD" w:rsidRPr="005654BD" w:rsidRDefault="005654BD" w:rsidP="005654BD">
      <w:pPr>
        <w:wordWrap/>
        <w:spacing w:after="0"/>
        <w:rPr>
          <w:rFonts w:ascii="Times New Roman" w:hAnsi="Times New Roman" w:cs="Times New Roman"/>
          <w:sz w:val="21"/>
          <w:szCs w:val="21"/>
        </w:rPr>
      </w:pPr>
      <w:r w:rsidRPr="005654BD">
        <w:rPr>
          <w:rFonts w:ascii="Times New Roman" w:hAnsi="Times New Roman" w:cs="Times New Roman"/>
          <w:sz w:val="21"/>
          <w:szCs w:val="21"/>
        </w:rPr>
        <w:t xml:space="preserve">9. Review the PICES data management policy  </w:t>
      </w:r>
    </w:p>
    <w:p w:rsidR="005654BD" w:rsidRPr="00031C56" w:rsidRDefault="005654BD" w:rsidP="0026645E">
      <w:pPr>
        <w:wordWrap/>
        <w:spacing w:after="0"/>
        <w:ind w:firstLineChars="100" w:firstLine="210"/>
        <w:rPr>
          <w:rFonts w:ascii="Times New Roman" w:hAnsi="Times New Roman" w:cs="Times New Roman"/>
          <w:i/>
          <w:sz w:val="21"/>
          <w:szCs w:val="21"/>
        </w:rPr>
      </w:pPr>
      <w:r w:rsidRPr="00031C56">
        <w:rPr>
          <w:rFonts w:ascii="Times New Roman" w:hAnsi="Times New Roman" w:cs="Times New Roman"/>
          <w:i/>
          <w:sz w:val="21"/>
          <w:szCs w:val="21"/>
        </w:rPr>
        <w:t>Responsibility – All</w:t>
      </w:r>
    </w:p>
    <w:p w:rsidR="005654BD" w:rsidRDefault="005654BD">
      <w:pPr>
        <w:widowControl/>
        <w:wordWrap/>
        <w:autoSpaceDE/>
        <w:autoSpaceDN/>
        <w:rPr>
          <w:rFonts w:ascii="Times New Roman" w:hAnsi="Times New Roman" w:cs="Times New Roman"/>
          <w:b/>
          <w:bCs/>
          <w:i/>
          <w:iCs/>
          <w:color w:val="000000"/>
          <w:kern w:val="0"/>
          <w:sz w:val="21"/>
          <w:szCs w:val="21"/>
        </w:rPr>
      </w:pPr>
      <w:r>
        <w:rPr>
          <w:b/>
          <w:bCs/>
          <w:i/>
          <w:iCs/>
          <w:sz w:val="21"/>
          <w:szCs w:val="21"/>
        </w:rPr>
        <w:br w:type="page"/>
      </w:r>
    </w:p>
    <w:p w:rsidR="00801FD1" w:rsidRDefault="00801FD1" w:rsidP="00B25C64">
      <w:pPr>
        <w:pStyle w:val="Default"/>
        <w:jc w:val="both"/>
        <w:rPr>
          <w:sz w:val="21"/>
          <w:szCs w:val="21"/>
        </w:rPr>
      </w:pPr>
      <w:r>
        <w:rPr>
          <w:b/>
          <w:bCs/>
          <w:i/>
          <w:iCs/>
          <w:sz w:val="21"/>
          <w:szCs w:val="21"/>
        </w:rPr>
        <w:lastRenderedPageBreak/>
        <w:t xml:space="preserve">TCODE Endnote </w:t>
      </w:r>
      <w:r w:rsidR="007913E2">
        <w:rPr>
          <w:b/>
          <w:bCs/>
          <w:i/>
          <w:iCs/>
          <w:sz w:val="21"/>
          <w:szCs w:val="21"/>
        </w:rPr>
        <w:t>8</w:t>
      </w:r>
      <w:r>
        <w:rPr>
          <w:b/>
          <w:bCs/>
          <w:i/>
          <w:iCs/>
          <w:sz w:val="21"/>
          <w:szCs w:val="21"/>
        </w:rPr>
        <w:t xml:space="preserve"> </w:t>
      </w:r>
    </w:p>
    <w:p w:rsidR="00801FD1" w:rsidRDefault="00801FD1" w:rsidP="00D55D2C">
      <w:pPr>
        <w:pStyle w:val="Default"/>
        <w:jc w:val="center"/>
        <w:rPr>
          <w:sz w:val="21"/>
          <w:szCs w:val="21"/>
        </w:rPr>
      </w:pPr>
      <w:r>
        <w:rPr>
          <w:b/>
          <w:bCs/>
          <w:sz w:val="21"/>
          <w:szCs w:val="21"/>
        </w:rPr>
        <w:t>Country Report of Canada</w:t>
      </w:r>
    </w:p>
    <w:p w:rsidR="004F12E9" w:rsidRDefault="004F12E9" w:rsidP="004F12E9">
      <w:pPr>
        <w:pStyle w:val="Default"/>
        <w:jc w:val="center"/>
        <w:rPr>
          <w:sz w:val="21"/>
          <w:szCs w:val="21"/>
        </w:rPr>
      </w:pPr>
      <w:proofErr w:type="gramStart"/>
      <w:r>
        <w:rPr>
          <w:sz w:val="21"/>
          <w:szCs w:val="21"/>
        </w:rPr>
        <w:t>by</w:t>
      </w:r>
      <w:proofErr w:type="gramEnd"/>
      <w:r>
        <w:rPr>
          <w:sz w:val="21"/>
          <w:szCs w:val="21"/>
        </w:rPr>
        <w:t xml:space="preserve"> Peter Chandler, Fisheries and Oceans Canada</w:t>
      </w:r>
    </w:p>
    <w:p w:rsidR="004F12E9" w:rsidRDefault="004F12E9" w:rsidP="004F12E9">
      <w:pPr>
        <w:rPr>
          <w:rFonts w:ascii="Times New Roman" w:hAnsi="Times New Roman" w:cs="Times New Roman"/>
          <w:color w:val="000000"/>
          <w:kern w:val="0"/>
          <w:sz w:val="21"/>
          <w:szCs w:val="21"/>
        </w:rPr>
      </w:pPr>
      <w:r w:rsidRPr="000B45D5">
        <w:rPr>
          <w:rFonts w:ascii="Times New Roman" w:hAnsi="Times New Roman" w:cs="Times New Roman"/>
          <w:color w:val="000000"/>
          <w:kern w:val="0"/>
          <w:sz w:val="21"/>
          <w:szCs w:val="21"/>
        </w:rPr>
        <w:t>The Government of Canada believes it is important to provide access to the data that is produced, collected, and used by departments and agencies across the federal government. It is equally important that the data is made available through a single and searchable window. Canada has now become an international Open Data leader, currently chairing an international Open Data Working Group through its involvement in the Open Government Partnership.</w:t>
      </w:r>
    </w:p>
    <w:p w:rsidR="004F12E9" w:rsidRPr="000B45D5" w:rsidRDefault="004F12E9" w:rsidP="004F12E9">
      <w:pPr>
        <w:rPr>
          <w:rFonts w:ascii="Times New Roman" w:hAnsi="Times New Roman" w:cs="Times New Roman"/>
          <w:color w:val="000000"/>
          <w:kern w:val="0"/>
          <w:sz w:val="21"/>
          <w:szCs w:val="21"/>
        </w:rPr>
      </w:pPr>
      <w:r w:rsidRPr="000B45D5">
        <w:rPr>
          <w:rFonts w:ascii="Times New Roman" w:hAnsi="Times New Roman" w:cs="Times New Roman"/>
          <w:color w:val="000000"/>
          <w:kern w:val="0"/>
          <w:sz w:val="21"/>
          <w:szCs w:val="21"/>
        </w:rPr>
        <w:t>Open Data is defined as structured data that is machine-readable, freely shared, used and built on without restrictions. To summarize the most important points:</w:t>
      </w:r>
    </w:p>
    <w:p w:rsidR="004F12E9" w:rsidRPr="000B45D5" w:rsidRDefault="004F12E9" w:rsidP="004F12E9">
      <w:pPr>
        <w:pStyle w:val="a5"/>
        <w:numPr>
          <w:ilvl w:val="0"/>
          <w:numId w:val="3"/>
        </w:numPr>
        <w:wordWrap w:val="0"/>
        <w:autoSpaceDE w:val="0"/>
        <w:autoSpaceDN w:val="0"/>
        <w:spacing w:after="160" w:line="259" w:lineRule="auto"/>
        <w:ind w:leftChars="0"/>
        <w:contextualSpacing/>
        <w:rPr>
          <w:rFonts w:ascii="Times New Roman" w:hAnsi="Times New Roman" w:cs="Times New Roman"/>
          <w:color w:val="000000"/>
          <w:kern w:val="0"/>
          <w:szCs w:val="21"/>
        </w:rPr>
      </w:pPr>
      <w:r w:rsidRPr="000B45D5">
        <w:rPr>
          <w:rFonts w:ascii="Times New Roman" w:hAnsi="Times New Roman" w:cs="Times New Roman"/>
          <w:color w:val="000000"/>
          <w:kern w:val="0"/>
          <w:szCs w:val="21"/>
        </w:rPr>
        <w:t xml:space="preserve">Availability and Access: the data must be available as a </w:t>
      </w:r>
      <w:proofErr w:type="gramStart"/>
      <w:r w:rsidRPr="000B45D5">
        <w:rPr>
          <w:rFonts w:ascii="Times New Roman" w:hAnsi="Times New Roman" w:cs="Times New Roman"/>
          <w:color w:val="000000"/>
          <w:kern w:val="0"/>
          <w:szCs w:val="21"/>
        </w:rPr>
        <w:t>whole and</w:t>
      </w:r>
      <w:proofErr w:type="gramEnd"/>
      <w:r w:rsidRPr="000B45D5">
        <w:rPr>
          <w:rFonts w:ascii="Times New Roman" w:hAnsi="Times New Roman" w:cs="Times New Roman"/>
          <w:color w:val="000000"/>
          <w:kern w:val="0"/>
          <w:szCs w:val="21"/>
        </w:rPr>
        <w:t xml:space="preserve"> at no more than a reasonable reproduction cost, preferably by downloading over the internet. The data must also be available in a convenient and modifiable form.</w:t>
      </w:r>
    </w:p>
    <w:p w:rsidR="004F12E9" w:rsidRPr="000B45D5" w:rsidRDefault="004F12E9" w:rsidP="004F12E9">
      <w:pPr>
        <w:pStyle w:val="a5"/>
        <w:numPr>
          <w:ilvl w:val="0"/>
          <w:numId w:val="3"/>
        </w:numPr>
        <w:wordWrap w:val="0"/>
        <w:autoSpaceDE w:val="0"/>
        <w:autoSpaceDN w:val="0"/>
        <w:spacing w:after="160" w:line="259" w:lineRule="auto"/>
        <w:ind w:leftChars="0"/>
        <w:contextualSpacing/>
        <w:rPr>
          <w:rFonts w:ascii="Times New Roman" w:hAnsi="Times New Roman" w:cs="Times New Roman"/>
          <w:color w:val="000000"/>
          <w:kern w:val="0"/>
          <w:szCs w:val="21"/>
        </w:rPr>
      </w:pPr>
      <w:r w:rsidRPr="000B45D5">
        <w:rPr>
          <w:rFonts w:ascii="Times New Roman" w:hAnsi="Times New Roman" w:cs="Times New Roman"/>
          <w:color w:val="000000"/>
          <w:kern w:val="0"/>
          <w:szCs w:val="21"/>
        </w:rPr>
        <w:t>Re-use and Redistribution: the data must be provided under terms that permit re-use and redistribution including the intermixing with other datasets.</w:t>
      </w:r>
    </w:p>
    <w:p w:rsidR="004F12E9" w:rsidRPr="000B45D5" w:rsidRDefault="004F12E9" w:rsidP="004F12E9">
      <w:pPr>
        <w:pStyle w:val="a5"/>
        <w:numPr>
          <w:ilvl w:val="0"/>
          <w:numId w:val="3"/>
        </w:numPr>
        <w:wordWrap w:val="0"/>
        <w:autoSpaceDE w:val="0"/>
        <w:autoSpaceDN w:val="0"/>
        <w:spacing w:after="160" w:line="259" w:lineRule="auto"/>
        <w:ind w:leftChars="0"/>
        <w:contextualSpacing/>
      </w:pPr>
      <w:r w:rsidRPr="000B45D5">
        <w:rPr>
          <w:rFonts w:ascii="Times New Roman" w:hAnsi="Times New Roman" w:cs="Times New Roman"/>
          <w:color w:val="000000"/>
          <w:kern w:val="0"/>
          <w:szCs w:val="21"/>
        </w:rPr>
        <w:t xml:space="preserve">Universal Participation: everyone must be able to use, re-use and redistribute. There should be no discrimination against fields of </w:t>
      </w:r>
      <w:proofErr w:type="spellStart"/>
      <w:r w:rsidRPr="000B45D5">
        <w:rPr>
          <w:rFonts w:ascii="Times New Roman" w:hAnsi="Times New Roman" w:cs="Times New Roman"/>
          <w:color w:val="000000"/>
          <w:kern w:val="0"/>
          <w:szCs w:val="21"/>
        </w:rPr>
        <w:t>endeavour</w:t>
      </w:r>
      <w:proofErr w:type="spellEnd"/>
      <w:r w:rsidRPr="000B45D5">
        <w:rPr>
          <w:rFonts w:ascii="Times New Roman" w:hAnsi="Times New Roman" w:cs="Times New Roman"/>
          <w:color w:val="000000"/>
          <w:kern w:val="0"/>
          <w:szCs w:val="21"/>
        </w:rPr>
        <w:t xml:space="preserve"> or against persons or groups. </w:t>
      </w:r>
    </w:p>
    <w:p w:rsidR="004F12E9" w:rsidRPr="000B45D5" w:rsidRDefault="004F12E9" w:rsidP="004F12E9">
      <w:pPr>
        <w:rPr>
          <w:rFonts w:ascii="Times New Roman" w:hAnsi="Times New Roman" w:cs="Times New Roman"/>
          <w:color w:val="000000"/>
          <w:kern w:val="0"/>
          <w:sz w:val="21"/>
          <w:szCs w:val="21"/>
        </w:rPr>
      </w:pPr>
      <w:r w:rsidRPr="000B45D5">
        <w:rPr>
          <w:rFonts w:ascii="Times New Roman" w:hAnsi="Times New Roman" w:cs="Times New Roman"/>
          <w:color w:val="000000"/>
          <w:kern w:val="0"/>
          <w:sz w:val="21"/>
          <w:szCs w:val="21"/>
        </w:rPr>
        <w:t xml:space="preserve">The Government of Canada follows the Open Data principle </w:t>
      </w:r>
      <w:r>
        <w:rPr>
          <w:rFonts w:ascii="Times New Roman" w:hAnsi="Times New Roman" w:cs="Times New Roman"/>
          <w:color w:val="000000"/>
          <w:kern w:val="0"/>
          <w:sz w:val="21"/>
          <w:szCs w:val="21"/>
        </w:rPr>
        <w:t>that d</w:t>
      </w:r>
      <w:r w:rsidRPr="000B45D5">
        <w:rPr>
          <w:rFonts w:ascii="Times New Roman" w:hAnsi="Times New Roman" w:cs="Times New Roman"/>
          <w:color w:val="000000"/>
          <w:kern w:val="0"/>
          <w:sz w:val="21"/>
          <w:szCs w:val="21"/>
        </w:rPr>
        <w:t xml:space="preserve">atasets should be as complete as possible, reflecting the entirety of what is recorded about a particular subject. All raw information from a dataset should be released to the public, unless there </w:t>
      </w:r>
      <w:proofErr w:type="gramStart"/>
      <w:r w:rsidRPr="000B45D5">
        <w:rPr>
          <w:rFonts w:ascii="Times New Roman" w:hAnsi="Times New Roman" w:cs="Times New Roman"/>
          <w:color w:val="000000"/>
          <w:kern w:val="0"/>
          <w:sz w:val="21"/>
          <w:szCs w:val="21"/>
        </w:rPr>
        <w:t>are</w:t>
      </w:r>
      <w:proofErr w:type="gramEnd"/>
      <w:r w:rsidRPr="000B45D5">
        <w:rPr>
          <w:rFonts w:ascii="Times New Roman" w:hAnsi="Times New Roman" w:cs="Times New Roman"/>
          <w:color w:val="000000"/>
          <w:kern w:val="0"/>
          <w:sz w:val="21"/>
          <w:szCs w:val="21"/>
        </w:rPr>
        <w:t xml:space="preserve"> Access to Information or Privacy issues. Metadata that defines and explains the raw data should be included, along with explanations for how the data was calculated.</w:t>
      </w:r>
    </w:p>
    <w:p w:rsidR="007913E2" w:rsidRDefault="007913E2" w:rsidP="00D55D2C">
      <w:pPr>
        <w:pStyle w:val="Default"/>
        <w:jc w:val="center"/>
        <w:rPr>
          <w:b/>
          <w:bCs/>
          <w:sz w:val="21"/>
          <w:szCs w:val="21"/>
        </w:rPr>
      </w:pPr>
    </w:p>
    <w:p w:rsidR="001745DE" w:rsidRPr="004F12E9" w:rsidRDefault="001745DE" w:rsidP="00D55D2C">
      <w:pPr>
        <w:pStyle w:val="Default"/>
        <w:jc w:val="center"/>
        <w:rPr>
          <w:b/>
          <w:bCs/>
          <w:sz w:val="21"/>
          <w:szCs w:val="21"/>
        </w:rPr>
      </w:pPr>
    </w:p>
    <w:p w:rsidR="00D55D2C" w:rsidRDefault="00D55D2C" w:rsidP="00D55D2C">
      <w:pPr>
        <w:pStyle w:val="Default"/>
        <w:jc w:val="center"/>
        <w:rPr>
          <w:b/>
          <w:bCs/>
          <w:sz w:val="21"/>
          <w:szCs w:val="21"/>
        </w:rPr>
      </w:pPr>
      <w:r>
        <w:rPr>
          <w:b/>
          <w:bCs/>
          <w:sz w:val="21"/>
          <w:szCs w:val="21"/>
        </w:rPr>
        <w:t>Country Report of Japan</w:t>
      </w:r>
    </w:p>
    <w:p w:rsidR="001745DE" w:rsidRPr="001745DE" w:rsidRDefault="001745DE" w:rsidP="00D55D2C">
      <w:pPr>
        <w:pStyle w:val="Default"/>
        <w:jc w:val="center"/>
        <w:rPr>
          <w:bCs/>
          <w:sz w:val="21"/>
          <w:szCs w:val="21"/>
        </w:rPr>
      </w:pPr>
      <w:bookmarkStart w:id="5" w:name="OLE_LINK8"/>
      <w:bookmarkStart w:id="6" w:name="OLE_LINK9"/>
      <w:proofErr w:type="gramStart"/>
      <w:r w:rsidRPr="001745DE">
        <w:rPr>
          <w:bCs/>
          <w:sz w:val="21"/>
          <w:szCs w:val="21"/>
        </w:rPr>
        <w:t>not</w:t>
      </w:r>
      <w:proofErr w:type="gramEnd"/>
      <w:r w:rsidRPr="001745DE">
        <w:rPr>
          <w:bCs/>
          <w:sz w:val="21"/>
          <w:szCs w:val="21"/>
        </w:rPr>
        <w:t xml:space="preserve"> reported</w:t>
      </w:r>
    </w:p>
    <w:bookmarkEnd w:id="5"/>
    <w:bookmarkEnd w:id="6"/>
    <w:p w:rsidR="001745DE" w:rsidRDefault="001745DE" w:rsidP="00D55D2C">
      <w:pPr>
        <w:pStyle w:val="Default"/>
        <w:jc w:val="center"/>
        <w:rPr>
          <w:sz w:val="21"/>
          <w:szCs w:val="21"/>
        </w:rPr>
      </w:pPr>
    </w:p>
    <w:p w:rsidR="00D55D2C" w:rsidRDefault="00D55D2C" w:rsidP="00D55D2C">
      <w:pPr>
        <w:pStyle w:val="Default"/>
        <w:jc w:val="center"/>
        <w:rPr>
          <w:b/>
          <w:bCs/>
          <w:sz w:val="21"/>
          <w:szCs w:val="21"/>
        </w:rPr>
      </w:pPr>
    </w:p>
    <w:p w:rsidR="00D55D2C" w:rsidRDefault="00D55D2C" w:rsidP="00D55D2C">
      <w:pPr>
        <w:pStyle w:val="Default"/>
        <w:jc w:val="center"/>
        <w:rPr>
          <w:b/>
          <w:bCs/>
          <w:sz w:val="21"/>
          <w:szCs w:val="21"/>
        </w:rPr>
      </w:pPr>
      <w:r>
        <w:rPr>
          <w:b/>
          <w:bCs/>
          <w:sz w:val="21"/>
          <w:szCs w:val="21"/>
        </w:rPr>
        <w:t>Country Report of Russia</w:t>
      </w:r>
    </w:p>
    <w:p w:rsidR="001745DE" w:rsidRPr="001745DE" w:rsidRDefault="001745DE" w:rsidP="001745DE">
      <w:pPr>
        <w:ind w:left="1134"/>
        <w:jc w:val="center"/>
        <w:rPr>
          <w:rFonts w:ascii="Times New Roman" w:hAnsi="Times New Roman" w:cs="Times New Roman"/>
          <w:sz w:val="21"/>
          <w:szCs w:val="21"/>
        </w:rPr>
      </w:pPr>
      <w:proofErr w:type="gramStart"/>
      <w:r w:rsidRPr="001745DE">
        <w:rPr>
          <w:rFonts w:ascii="Times New Roman" w:hAnsi="Times New Roman" w:cs="Times New Roman"/>
          <w:sz w:val="21"/>
          <w:szCs w:val="21"/>
        </w:rPr>
        <w:t>by</w:t>
      </w:r>
      <w:proofErr w:type="gramEnd"/>
      <w:r w:rsidRPr="001745DE">
        <w:rPr>
          <w:rFonts w:ascii="Times New Roman" w:hAnsi="Times New Roman" w:cs="Times New Roman"/>
          <w:sz w:val="21"/>
          <w:szCs w:val="21"/>
        </w:rPr>
        <w:t xml:space="preserve"> </w:t>
      </w:r>
      <w:proofErr w:type="spellStart"/>
      <w:r w:rsidRPr="001745DE">
        <w:rPr>
          <w:rFonts w:ascii="Times New Roman" w:hAnsi="Times New Roman" w:cs="Times New Roman"/>
          <w:sz w:val="21"/>
          <w:szCs w:val="21"/>
        </w:rPr>
        <w:t>Georgiy</w:t>
      </w:r>
      <w:proofErr w:type="spellEnd"/>
      <w:r w:rsidRPr="001745DE">
        <w:rPr>
          <w:rFonts w:ascii="Times New Roman" w:hAnsi="Times New Roman" w:cs="Times New Roman"/>
          <w:sz w:val="21"/>
          <w:szCs w:val="21"/>
        </w:rPr>
        <w:t xml:space="preserve"> </w:t>
      </w:r>
      <w:proofErr w:type="spellStart"/>
      <w:r w:rsidRPr="001745DE">
        <w:rPr>
          <w:rFonts w:ascii="Times New Roman" w:hAnsi="Times New Roman" w:cs="Times New Roman"/>
          <w:sz w:val="21"/>
          <w:szCs w:val="21"/>
        </w:rPr>
        <w:t>Moiseenko</w:t>
      </w:r>
      <w:proofErr w:type="spellEnd"/>
      <w:r w:rsidRPr="001745DE">
        <w:rPr>
          <w:rFonts w:ascii="Times New Roman" w:hAnsi="Times New Roman" w:cs="Times New Roman"/>
          <w:sz w:val="21"/>
          <w:szCs w:val="21"/>
        </w:rPr>
        <w:t xml:space="preserve"> and  Igor Shevchenko</w:t>
      </w:r>
    </w:p>
    <w:p w:rsidR="001745DE" w:rsidRPr="001745DE" w:rsidRDefault="001745DE" w:rsidP="001745DE">
      <w:pPr>
        <w:wordWrap/>
        <w:spacing w:after="0" w:line="240" w:lineRule="auto"/>
        <w:ind w:left="1134"/>
        <w:rPr>
          <w:rFonts w:ascii="Times New Roman" w:hAnsi="Times New Roman" w:cs="Times New Roman"/>
          <w:sz w:val="21"/>
          <w:szCs w:val="21"/>
        </w:rPr>
      </w:pPr>
      <w:r w:rsidRPr="001745DE">
        <w:rPr>
          <w:rFonts w:ascii="Times New Roman" w:hAnsi="Times New Roman" w:cs="Times New Roman"/>
          <w:b/>
          <w:sz w:val="21"/>
          <w:szCs w:val="21"/>
        </w:rPr>
        <w:t> </w:t>
      </w:r>
      <w:r w:rsidRPr="001745DE">
        <w:rPr>
          <w:rFonts w:ascii="Times New Roman" w:hAnsi="Times New Roman" w:cs="Times New Roman"/>
          <w:sz w:val="21"/>
          <w:szCs w:val="21"/>
        </w:rPr>
        <w:t>In 2017 Russian members participated in the following TCODE activities:</w:t>
      </w:r>
    </w:p>
    <w:p w:rsidR="001745DE" w:rsidRPr="001745DE" w:rsidRDefault="001745DE" w:rsidP="001745DE">
      <w:pPr>
        <w:wordWrap/>
        <w:spacing w:after="0" w:line="240" w:lineRule="auto"/>
        <w:ind w:left="1080"/>
        <w:rPr>
          <w:rFonts w:ascii="Times New Roman" w:hAnsi="Times New Roman" w:cs="Times New Roman"/>
          <w:sz w:val="21"/>
          <w:szCs w:val="21"/>
        </w:rPr>
      </w:pPr>
    </w:p>
    <w:p w:rsidR="001745DE" w:rsidRPr="001745DE" w:rsidRDefault="001745DE" w:rsidP="001745DE">
      <w:pPr>
        <w:wordWrap/>
        <w:spacing w:after="0" w:line="240" w:lineRule="auto"/>
        <w:ind w:left="1080"/>
        <w:rPr>
          <w:rFonts w:ascii="Times New Roman" w:hAnsi="Times New Roman" w:cs="Times New Roman"/>
          <w:sz w:val="21"/>
          <w:szCs w:val="21"/>
        </w:rPr>
      </w:pPr>
      <w:r w:rsidRPr="001745DE">
        <w:rPr>
          <w:rFonts w:ascii="Times New Roman" w:hAnsi="Times New Roman" w:cs="Times New Roman"/>
          <w:sz w:val="21"/>
          <w:szCs w:val="21"/>
        </w:rPr>
        <w:t xml:space="preserve">Updating of the </w:t>
      </w:r>
      <w:proofErr w:type="spellStart"/>
      <w:r w:rsidRPr="001745DE">
        <w:rPr>
          <w:rFonts w:ascii="Times New Roman" w:hAnsi="Times New Roman" w:cs="Times New Roman"/>
          <w:sz w:val="21"/>
          <w:szCs w:val="21"/>
        </w:rPr>
        <w:t>the</w:t>
      </w:r>
      <w:proofErr w:type="spellEnd"/>
      <w:r w:rsidRPr="001745DE">
        <w:rPr>
          <w:rFonts w:ascii="Times New Roman" w:hAnsi="Times New Roman" w:cs="Times New Roman"/>
          <w:sz w:val="21"/>
          <w:szCs w:val="21"/>
        </w:rPr>
        <w:t xml:space="preserve"> Key Institutions/Key Persons information (see Appendix)</w:t>
      </w:r>
    </w:p>
    <w:p w:rsidR="001745DE" w:rsidRPr="001745DE" w:rsidRDefault="001745DE" w:rsidP="001745DE">
      <w:pPr>
        <w:wordWrap/>
        <w:spacing w:after="0" w:line="240" w:lineRule="auto"/>
        <w:ind w:left="1080"/>
        <w:rPr>
          <w:rFonts w:ascii="Times New Roman" w:hAnsi="Times New Roman" w:cs="Times New Roman"/>
          <w:sz w:val="21"/>
          <w:szCs w:val="21"/>
        </w:rPr>
      </w:pPr>
    </w:p>
    <w:p w:rsidR="001745DE" w:rsidRPr="001745DE" w:rsidRDefault="001745DE" w:rsidP="001745DE">
      <w:pPr>
        <w:wordWrap/>
        <w:spacing w:after="0" w:line="240" w:lineRule="auto"/>
        <w:ind w:left="1134"/>
        <w:rPr>
          <w:rFonts w:ascii="Times New Roman" w:hAnsi="Times New Roman" w:cs="Times New Roman"/>
          <w:sz w:val="21"/>
          <w:szCs w:val="21"/>
        </w:rPr>
      </w:pPr>
      <w:r w:rsidRPr="001745DE">
        <w:rPr>
          <w:rFonts w:ascii="Times New Roman" w:hAnsi="Times New Roman" w:cs="Times New Roman"/>
          <w:sz w:val="21"/>
          <w:szCs w:val="21"/>
        </w:rPr>
        <w:t xml:space="preserve">Maintaining of the PICES </w:t>
      </w:r>
      <w:proofErr w:type="spellStart"/>
      <w:r w:rsidRPr="001745DE">
        <w:rPr>
          <w:rFonts w:ascii="Times New Roman" w:hAnsi="Times New Roman" w:cs="Times New Roman"/>
          <w:sz w:val="21"/>
          <w:szCs w:val="21"/>
        </w:rPr>
        <w:t>GeoNetwork</w:t>
      </w:r>
      <w:proofErr w:type="spellEnd"/>
      <w:r w:rsidRPr="001745DE">
        <w:rPr>
          <w:rFonts w:ascii="Times New Roman" w:hAnsi="Times New Roman" w:cs="Times New Roman"/>
          <w:sz w:val="21"/>
          <w:szCs w:val="21"/>
        </w:rPr>
        <w:t xml:space="preserve"> portal </w:t>
      </w:r>
    </w:p>
    <w:p w:rsidR="001745DE" w:rsidRPr="001745DE" w:rsidRDefault="003428F7" w:rsidP="001745DE">
      <w:pPr>
        <w:wordWrap/>
        <w:spacing w:after="0" w:line="240" w:lineRule="auto"/>
        <w:ind w:left="1134"/>
        <w:rPr>
          <w:rFonts w:ascii="Times New Roman" w:hAnsi="Times New Roman" w:cs="Times New Roman"/>
          <w:sz w:val="21"/>
          <w:szCs w:val="21"/>
        </w:rPr>
      </w:pPr>
      <w:hyperlink r:id="rId15" w:history="1">
        <w:r w:rsidR="001745DE" w:rsidRPr="001745DE">
          <w:rPr>
            <w:rStyle w:val="a6"/>
            <w:rFonts w:ascii="Times New Roman" w:hAnsi="Times New Roman" w:cs="Times New Roman"/>
            <w:sz w:val="21"/>
            <w:szCs w:val="21"/>
          </w:rPr>
          <w:t>http://67.212.128.197/geonetwork/srv/en/main.home</w:t>
        </w:r>
      </w:hyperlink>
    </w:p>
    <w:p w:rsidR="001745DE" w:rsidRPr="001745DE" w:rsidRDefault="001745DE" w:rsidP="001745DE">
      <w:pPr>
        <w:wordWrap/>
        <w:spacing w:after="0" w:line="240" w:lineRule="auto"/>
        <w:rPr>
          <w:rFonts w:ascii="Times New Roman" w:hAnsi="Times New Roman" w:cs="Times New Roman"/>
          <w:sz w:val="21"/>
          <w:szCs w:val="21"/>
        </w:rPr>
      </w:pPr>
    </w:p>
    <w:p w:rsidR="001745DE" w:rsidRPr="001745DE" w:rsidRDefault="001745DE" w:rsidP="001745DE">
      <w:pPr>
        <w:wordWrap/>
        <w:spacing w:after="0" w:line="240" w:lineRule="auto"/>
        <w:ind w:left="1080"/>
        <w:rPr>
          <w:rFonts w:ascii="Times New Roman" w:hAnsi="Times New Roman" w:cs="Times New Roman"/>
          <w:sz w:val="21"/>
          <w:szCs w:val="21"/>
        </w:rPr>
      </w:pPr>
      <w:r w:rsidRPr="001745DE">
        <w:rPr>
          <w:rFonts w:ascii="Times New Roman" w:hAnsi="Times New Roman" w:cs="Times New Roman"/>
          <w:sz w:val="21"/>
          <w:szCs w:val="21"/>
        </w:rPr>
        <w:t xml:space="preserve">System administration of the </w:t>
      </w:r>
      <w:proofErr w:type="spellStart"/>
      <w:r w:rsidRPr="001745DE">
        <w:rPr>
          <w:rFonts w:ascii="Times New Roman" w:hAnsi="Times New Roman" w:cs="Times New Roman"/>
          <w:sz w:val="21"/>
          <w:szCs w:val="21"/>
        </w:rPr>
        <w:t>TierPoint</w:t>
      </w:r>
      <w:proofErr w:type="spellEnd"/>
      <w:r w:rsidRPr="001745DE">
        <w:rPr>
          <w:rFonts w:ascii="Times New Roman" w:hAnsi="Times New Roman" w:cs="Times New Roman"/>
          <w:sz w:val="21"/>
          <w:szCs w:val="21"/>
        </w:rPr>
        <w:t xml:space="preserve"> rented server</w:t>
      </w:r>
    </w:p>
    <w:p w:rsidR="001745DE" w:rsidRPr="001745DE" w:rsidRDefault="001745DE" w:rsidP="001745DE">
      <w:pPr>
        <w:wordWrap/>
        <w:spacing w:after="0" w:line="240" w:lineRule="auto"/>
        <w:ind w:left="1080"/>
        <w:rPr>
          <w:rFonts w:ascii="Times New Roman" w:hAnsi="Times New Roman" w:cs="Times New Roman"/>
          <w:sz w:val="21"/>
          <w:szCs w:val="21"/>
        </w:rPr>
      </w:pPr>
    </w:p>
    <w:p w:rsidR="001745DE" w:rsidRPr="001745DE" w:rsidRDefault="001745DE" w:rsidP="001745DE">
      <w:pPr>
        <w:wordWrap/>
        <w:spacing w:after="0" w:line="240" w:lineRule="auto"/>
        <w:ind w:left="1080"/>
        <w:rPr>
          <w:rFonts w:ascii="Times New Roman" w:hAnsi="Times New Roman" w:cs="Times New Roman"/>
          <w:sz w:val="21"/>
          <w:szCs w:val="21"/>
        </w:rPr>
      </w:pPr>
      <w:r w:rsidRPr="001745DE">
        <w:rPr>
          <w:rFonts w:ascii="Times New Roman" w:hAnsi="Times New Roman" w:cs="Times New Roman"/>
          <w:sz w:val="21"/>
          <w:szCs w:val="21"/>
        </w:rPr>
        <w:t>Maintaining of TCODE web pages</w:t>
      </w:r>
    </w:p>
    <w:p w:rsidR="001745DE" w:rsidRPr="001745DE" w:rsidRDefault="003428F7" w:rsidP="001745DE">
      <w:pPr>
        <w:wordWrap/>
        <w:spacing w:after="0" w:line="240" w:lineRule="auto"/>
        <w:ind w:left="1080"/>
        <w:rPr>
          <w:rFonts w:ascii="Times New Roman" w:hAnsi="Times New Roman" w:cs="Times New Roman"/>
          <w:sz w:val="21"/>
          <w:szCs w:val="21"/>
        </w:rPr>
      </w:pPr>
      <w:hyperlink r:id="rId16" w:history="1">
        <w:r w:rsidR="001745DE" w:rsidRPr="001745DE">
          <w:rPr>
            <w:rStyle w:val="a6"/>
            <w:rFonts w:ascii="Times New Roman" w:hAnsi="Times New Roman" w:cs="Times New Roman"/>
            <w:sz w:val="21"/>
            <w:szCs w:val="21"/>
          </w:rPr>
          <w:t>https://sites.google.com/site/picestc/</w:t>
        </w:r>
      </w:hyperlink>
    </w:p>
    <w:p w:rsidR="001745DE" w:rsidRPr="001745DE" w:rsidRDefault="001745DE" w:rsidP="001745DE">
      <w:pPr>
        <w:wordWrap/>
        <w:spacing w:after="0" w:line="240" w:lineRule="auto"/>
        <w:ind w:left="1080"/>
        <w:rPr>
          <w:rFonts w:ascii="Times New Roman" w:hAnsi="Times New Roman" w:cs="Times New Roman"/>
          <w:sz w:val="21"/>
          <w:szCs w:val="21"/>
        </w:rPr>
      </w:pPr>
    </w:p>
    <w:p w:rsidR="001745DE" w:rsidRPr="001745DE" w:rsidRDefault="001745DE" w:rsidP="001745DE">
      <w:pPr>
        <w:wordWrap/>
        <w:spacing w:after="0" w:line="240" w:lineRule="auto"/>
        <w:ind w:left="1080"/>
        <w:rPr>
          <w:rFonts w:ascii="Times New Roman" w:hAnsi="Times New Roman" w:cs="Times New Roman"/>
          <w:sz w:val="21"/>
          <w:szCs w:val="21"/>
        </w:rPr>
      </w:pPr>
      <w:r w:rsidRPr="001745DE">
        <w:rPr>
          <w:rFonts w:ascii="Times New Roman" w:hAnsi="Times New Roman" w:cs="Times New Roman"/>
          <w:sz w:val="21"/>
          <w:szCs w:val="21"/>
        </w:rPr>
        <w:t>Participation in the preparation of a draft PICES data management policy</w:t>
      </w:r>
    </w:p>
    <w:p w:rsidR="001745DE" w:rsidRPr="001745DE" w:rsidRDefault="001745DE" w:rsidP="001745DE">
      <w:pPr>
        <w:wordWrap/>
        <w:spacing w:after="0" w:line="240" w:lineRule="auto"/>
        <w:ind w:left="1080"/>
        <w:rPr>
          <w:rFonts w:ascii="Times New Roman" w:hAnsi="Times New Roman" w:cs="Times New Roman"/>
          <w:sz w:val="21"/>
          <w:szCs w:val="21"/>
        </w:rPr>
      </w:pPr>
    </w:p>
    <w:p w:rsidR="001745DE" w:rsidRPr="001745DE" w:rsidRDefault="001745DE" w:rsidP="001745DE">
      <w:pPr>
        <w:wordWrap/>
        <w:spacing w:after="0" w:line="240" w:lineRule="auto"/>
        <w:rPr>
          <w:rFonts w:ascii="Times New Roman" w:hAnsi="Times New Roman" w:cs="Times New Roman"/>
          <w:sz w:val="21"/>
          <w:szCs w:val="21"/>
        </w:rPr>
      </w:pPr>
      <w:r w:rsidRPr="001745DE">
        <w:rPr>
          <w:rFonts w:ascii="Times New Roman" w:hAnsi="Times New Roman" w:cs="Times New Roman"/>
          <w:sz w:val="21"/>
          <w:szCs w:val="21"/>
        </w:rPr>
        <w:tab/>
      </w:r>
    </w:p>
    <w:p w:rsidR="001745DE" w:rsidRPr="001745DE" w:rsidRDefault="001745DE" w:rsidP="001745DE">
      <w:pPr>
        <w:wordWrap/>
        <w:spacing w:after="0" w:line="240" w:lineRule="auto"/>
        <w:ind w:left="720"/>
        <w:rPr>
          <w:rFonts w:ascii="Times New Roman" w:hAnsi="Times New Roman" w:cs="Times New Roman"/>
          <w:sz w:val="21"/>
          <w:szCs w:val="21"/>
        </w:rPr>
      </w:pPr>
      <w:r w:rsidRPr="001745DE">
        <w:rPr>
          <w:rFonts w:ascii="Times New Roman" w:hAnsi="Times New Roman" w:cs="Times New Roman"/>
          <w:sz w:val="21"/>
          <w:szCs w:val="21"/>
        </w:rPr>
        <w:t> </w:t>
      </w:r>
    </w:p>
    <w:p w:rsidR="001745DE" w:rsidRPr="001745DE" w:rsidRDefault="001745DE" w:rsidP="001745DE">
      <w:pPr>
        <w:wordWrap/>
        <w:spacing w:after="0" w:line="240" w:lineRule="auto"/>
        <w:rPr>
          <w:rFonts w:ascii="Times New Roman" w:hAnsi="Times New Roman" w:cs="Times New Roman"/>
          <w:sz w:val="21"/>
          <w:szCs w:val="21"/>
        </w:rPr>
      </w:pPr>
      <w:r w:rsidRPr="001745DE">
        <w:rPr>
          <w:rFonts w:ascii="Times New Roman" w:hAnsi="Times New Roman" w:cs="Times New Roman"/>
          <w:sz w:val="21"/>
          <w:szCs w:val="21"/>
        </w:rPr>
        <w:t>  </w:t>
      </w:r>
    </w:p>
    <w:p w:rsidR="001745DE" w:rsidRPr="001745DE" w:rsidRDefault="001745DE" w:rsidP="001745DE">
      <w:pPr>
        <w:pageBreakBefore/>
        <w:wordWrap/>
        <w:spacing w:after="0" w:line="240" w:lineRule="auto"/>
        <w:rPr>
          <w:rFonts w:ascii="Times New Roman" w:hAnsi="Times New Roman" w:cs="Times New Roman"/>
          <w:sz w:val="21"/>
          <w:szCs w:val="21"/>
        </w:rPr>
      </w:pPr>
      <w:r w:rsidRPr="001745DE">
        <w:rPr>
          <w:rFonts w:ascii="Times New Roman" w:hAnsi="Times New Roman" w:cs="Times New Roman"/>
          <w:sz w:val="21"/>
          <w:szCs w:val="21"/>
        </w:rPr>
        <w:lastRenderedPageBreak/>
        <w:t>Appendix</w:t>
      </w:r>
    </w:p>
    <w:p w:rsidR="001745DE" w:rsidRPr="001745DE" w:rsidRDefault="001745DE" w:rsidP="001745DE">
      <w:pPr>
        <w:wordWrap/>
        <w:spacing w:after="0" w:line="240" w:lineRule="auto"/>
        <w:rPr>
          <w:rFonts w:ascii="Times New Roman" w:hAnsi="Times New Roman" w:cs="Times New Roman"/>
          <w:sz w:val="21"/>
          <w:szCs w:val="21"/>
        </w:rPr>
      </w:pPr>
    </w:p>
    <w:p w:rsidR="001745DE" w:rsidRPr="001745DE" w:rsidRDefault="001745DE" w:rsidP="001745DE">
      <w:pPr>
        <w:wordWrap/>
        <w:spacing w:after="0" w:line="240" w:lineRule="auto"/>
        <w:rPr>
          <w:rFonts w:ascii="Times New Roman" w:hAnsi="Times New Roman" w:cs="Times New Roman"/>
          <w:sz w:val="21"/>
          <w:szCs w:val="21"/>
        </w:rPr>
      </w:pPr>
      <w:r w:rsidRPr="001745DE">
        <w:rPr>
          <w:rFonts w:ascii="Times New Roman" w:hAnsi="Times New Roman" w:cs="Times New Roman"/>
          <w:sz w:val="21"/>
          <w:szCs w:val="21"/>
        </w:rPr>
        <w:t>Key Institutions/Key Persons:</w:t>
      </w:r>
    </w:p>
    <w:p w:rsidR="001745DE" w:rsidRPr="001745DE" w:rsidRDefault="001745DE" w:rsidP="001745DE">
      <w:pPr>
        <w:pStyle w:val="1"/>
        <w:numPr>
          <w:ilvl w:val="0"/>
          <w:numId w:val="4"/>
        </w:numPr>
        <w:rPr>
          <w:sz w:val="21"/>
          <w:szCs w:val="21"/>
        </w:rPr>
      </w:pPr>
    </w:p>
    <w:p w:rsidR="001745DE" w:rsidRPr="001745DE" w:rsidRDefault="001745DE" w:rsidP="001745DE">
      <w:pPr>
        <w:pStyle w:val="1"/>
        <w:numPr>
          <w:ilvl w:val="0"/>
          <w:numId w:val="4"/>
        </w:numPr>
        <w:jc w:val="left"/>
        <w:rPr>
          <w:sz w:val="21"/>
          <w:szCs w:val="21"/>
        </w:rPr>
      </w:pPr>
      <w:r w:rsidRPr="001745DE">
        <w:rPr>
          <w:sz w:val="21"/>
          <w:szCs w:val="21"/>
          <w:u w:val="none"/>
        </w:rPr>
        <w:t>1. Fisheries Institutes</w:t>
      </w:r>
    </w:p>
    <w:p w:rsidR="001745DE" w:rsidRPr="001745DE" w:rsidRDefault="001745DE" w:rsidP="001745DE">
      <w:pPr>
        <w:wordWrap/>
        <w:spacing w:after="0" w:line="240" w:lineRule="auto"/>
        <w:rPr>
          <w:rFonts w:ascii="Times New Roman" w:hAnsi="Times New Roman" w:cs="Times New Roman"/>
          <w:sz w:val="21"/>
          <w:szCs w:val="21"/>
        </w:rPr>
      </w:pPr>
    </w:p>
    <w:p w:rsidR="001745DE" w:rsidRPr="001745DE" w:rsidRDefault="001745DE" w:rsidP="001745DE">
      <w:pPr>
        <w:wordWrap/>
        <w:spacing w:after="0" w:line="240" w:lineRule="auto"/>
        <w:rPr>
          <w:rFonts w:ascii="Times New Roman" w:hAnsi="Times New Roman" w:cs="Times New Roman"/>
          <w:sz w:val="21"/>
          <w:szCs w:val="21"/>
        </w:rPr>
      </w:pPr>
      <w:r w:rsidRPr="001745DE">
        <w:rPr>
          <w:rFonts w:ascii="Times New Roman" w:hAnsi="Times New Roman" w:cs="Times New Roman"/>
          <w:sz w:val="21"/>
          <w:szCs w:val="21"/>
        </w:rPr>
        <w:t>Pacific Fisheries Research Center (TINRO-Center)</w:t>
      </w:r>
    </w:p>
    <w:p w:rsidR="001745DE" w:rsidRPr="001745DE" w:rsidRDefault="003428F7" w:rsidP="001745DE">
      <w:pPr>
        <w:wordWrap/>
        <w:spacing w:after="0" w:line="240" w:lineRule="auto"/>
        <w:rPr>
          <w:rFonts w:ascii="Times New Roman" w:hAnsi="Times New Roman" w:cs="Times New Roman"/>
          <w:sz w:val="21"/>
          <w:szCs w:val="21"/>
        </w:rPr>
      </w:pPr>
      <w:hyperlink r:id="rId17" w:history="1">
        <w:r w:rsidR="001745DE" w:rsidRPr="001745DE">
          <w:rPr>
            <w:rStyle w:val="a6"/>
            <w:rFonts w:ascii="Times New Roman" w:hAnsi="Times New Roman" w:cs="Times New Roman"/>
            <w:sz w:val="21"/>
            <w:szCs w:val="21"/>
          </w:rPr>
          <w:t>http://www.tinro-center.ru</w:t>
        </w:r>
      </w:hyperlink>
      <w:r w:rsidR="001745DE" w:rsidRPr="001745DE">
        <w:rPr>
          <w:rFonts w:ascii="Times New Roman" w:hAnsi="Times New Roman" w:cs="Times New Roman"/>
          <w:sz w:val="21"/>
          <w:szCs w:val="21"/>
        </w:rPr>
        <w:t xml:space="preserve"> </w:t>
      </w:r>
    </w:p>
    <w:p w:rsidR="001745DE" w:rsidRPr="001745DE" w:rsidRDefault="001745DE" w:rsidP="001745DE">
      <w:pPr>
        <w:wordWrap/>
        <w:spacing w:after="0" w:line="240" w:lineRule="auto"/>
        <w:rPr>
          <w:rFonts w:ascii="Times New Roman" w:hAnsi="Times New Roman" w:cs="Times New Roman"/>
          <w:sz w:val="21"/>
          <w:szCs w:val="21"/>
        </w:rPr>
      </w:pPr>
      <w:r w:rsidRPr="001745DE">
        <w:rPr>
          <w:rFonts w:ascii="Times New Roman" w:hAnsi="Times New Roman" w:cs="Times New Roman"/>
          <w:sz w:val="21"/>
          <w:szCs w:val="21"/>
        </w:rPr>
        <w:t>Igor Shevchenko</w:t>
      </w:r>
    </w:p>
    <w:p w:rsidR="001745DE" w:rsidRPr="001745DE" w:rsidRDefault="001745DE" w:rsidP="001745DE">
      <w:pPr>
        <w:wordWrap/>
        <w:spacing w:after="0" w:line="240" w:lineRule="auto"/>
        <w:rPr>
          <w:rFonts w:ascii="Times New Roman" w:hAnsi="Times New Roman" w:cs="Times New Roman"/>
          <w:sz w:val="21"/>
          <w:szCs w:val="21"/>
        </w:rPr>
      </w:pPr>
    </w:p>
    <w:p w:rsidR="001745DE" w:rsidRPr="001745DE" w:rsidRDefault="001745DE" w:rsidP="001745DE">
      <w:pPr>
        <w:wordWrap/>
        <w:spacing w:after="0" w:line="240" w:lineRule="auto"/>
        <w:rPr>
          <w:rFonts w:ascii="Times New Roman" w:hAnsi="Times New Roman" w:cs="Times New Roman"/>
          <w:sz w:val="21"/>
          <w:szCs w:val="21"/>
        </w:rPr>
      </w:pPr>
      <w:r w:rsidRPr="001745DE">
        <w:rPr>
          <w:rFonts w:ascii="Times New Roman" w:hAnsi="Times New Roman" w:cs="Times New Roman"/>
          <w:sz w:val="21"/>
          <w:szCs w:val="21"/>
        </w:rPr>
        <w:t>Russian Federal Research Institute of Fisheries &amp; Oceanography (VNIRO)</w:t>
      </w:r>
    </w:p>
    <w:p w:rsidR="001745DE" w:rsidRPr="001745DE" w:rsidRDefault="003428F7" w:rsidP="001745DE">
      <w:pPr>
        <w:wordWrap/>
        <w:spacing w:after="0" w:line="240" w:lineRule="auto"/>
        <w:rPr>
          <w:rFonts w:ascii="Times New Roman" w:hAnsi="Times New Roman" w:cs="Times New Roman"/>
          <w:sz w:val="21"/>
          <w:szCs w:val="21"/>
        </w:rPr>
      </w:pPr>
      <w:hyperlink r:id="rId18" w:history="1">
        <w:r w:rsidR="001745DE" w:rsidRPr="001745DE">
          <w:rPr>
            <w:rStyle w:val="a6"/>
            <w:rFonts w:ascii="Times New Roman" w:hAnsi="Times New Roman" w:cs="Times New Roman"/>
            <w:sz w:val="21"/>
            <w:szCs w:val="21"/>
          </w:rPr>
          <w:t>http://www.vniro.ru</w:t>
        </w:r>
      </w:hyperlink>
      <w:r w:rsidR="001745DE" w:rsidRPr="001745DE">
        <w:rPr>
          <w:rFonts w:ascii="Times New Roman" w:hAnsi="Times New Roman" w:cs="Times New Roman"/>
          <w:sz w:val="21"/>
          <w:szCs w:val="21"/>
        </w:rPr>
        <w:t xml:space="preserve"> </w:t>
      </w:r>
    </w:p>
    <w:p w:rsidR="001745DE" w:rsidRPr="001745DE" w:rsidRDefault="001745DE" w:rsidP="001745DE">
      <w:pPr>
        <w:wordWrap/>
        <w:spacing w:after="0" w:line="240" w:lineRule="auto"/>
        <w:rPr>
          <w:rFonts w:ascii="Times New Roman" w:hAnsi="Times New Roman" w:cs="Times New Roman"/>
          <w:sz w:val="21"/>
          <w:szCs w:val="21"/>
        </w:rPr>
      </w:pPr>
      <w:proofErr w:type="spellStart"/>
      <w:r w:rsidRPr="001745DE">
        <w:rPr>
          <w:rFonts w:ascii="Times New Roman" w:hAnsi="Times New Roman" w:cs="Times New Roman"/>
          <w:sz w:val="21"/>
          <w:szCs w:val="21"/>
        </w:rPr>
        <w:t>Georgiy</w:t>
      </w:r>
      <w:proofErr w:type="spellEnd"/>
      <w:r w:rsidRPr="001745DE">
        <w:rPr>
          <w:rFonts w:ascii="Times New Roman" w:hAnsi="Times New Roman" w:cs="Times New Roman"/>
          <w:sz w:val="21"/>
          <w:szCs w:val="21"/>
        </w:rPr>
        <w:t xml:space="preserve"> </w:t>
      </w:r>
      <w:proofErr w:type="spellStart"/>
      <w:r w:rsidRPr="001745DE">
        <w:rPr>
          <w:rFonts w:ascii="Times New Roman" w:hAnsi="Times New Roman" w:cs="Times New Roman"/>
          <w:sz w:val="21"/>
          <w:szCs w:val="21"/>
        </w:rPr>
        <w:t>Moiseenko</w:t>
      </w:r>
      <w:proofErr w:type="spellEnd"/>
    </w:p>
    <w:p w:rsidR="001745DE" w:rsidRPr="001745DE" w:rsidRDefault="001745DE" w:rsidP="001745DE">
      <w:pPr>
        <w:wordWrap/>
        <w:spacing w:after="0" w:line="240" w:lineRule="auto"/>
        <w:rPr>
          <w:rFonts w:ascii="Times New Roman" w:hAnsi="Times New Roman" w:cs="Times New Roman"/>
          <w:sz w:val="21"/>
          <w:szCs w:val="21"/>
        </w:rPr>
      </w:pPr>
    </w:p>
    <w:p w:rsidR="001745DE" w:rsidRPr="001745DE" w:rsidRDefault="001745DE" w:rsidP="001745DE">
      <w:pPr>
        <w:wordWrap/>
        <w:spacing w:after="0" w:line="240" w:lineRule="auto"/>
        <w:rPr>
          <w:rFonts w:ascii="Times New Roman" w:hAnsi="Times New Roman" w:cs="Times New Roman"/>
          <w:sz w:val="21"/>
          <w:szCs w:val="21"/>
        </w:rPr>
      </w:pPr>
      <w:r w:rsidRPr="001745DE">
        <w:rPr>
          <w:rFonts w:ascii="Times New Roman" w:hAnsi="Times New Roman" w:cs="Times New Roman"/>
          <w:sz w:val="21"/>
          <w:szCs w:val="21"/>
        </w:rPr>
        <w:t>Khabarovsk Branch of Pacific Fisheries Research Center (</w:t>
      </w:r>
      <w:proofErr w:type="spellStart"/>
      <w:r w:rsidRPr="001745DE">
        <w:rPr>
          <w:rFonts w:ascii="Times New Roman" w:hAnsi="Times New Roman" w:cs="Times New Roman"/>
          <w:sz w:val="21"/>
          <w:szCs w:val="21"/>
        </w:rPr>
        <w:t>KhOTINRO</w:t>
      </w:r>
      <w:proofErr w:type="spellEnd"/>
      <w:r w:rsidRPr="001745DE">
        <w:rPr>
          <w:rFonts w:ascii="Times New Roman" w:hAnsi="Times New Roman" w:cs="Times New Roman"/>
          <w:sz w:val="21"/>
          <w:szCs w:val="21"/>
        </w:rPr>
        <w:t>)</w:t>
      </w:r>
    </w:p>
    <w:p w:rsidR="001745DE" w:rsidRPr="001745DE" w:rsidRDefault="003428F7" w:rsidP="001745DE">
      <w:pPr>
        <w:wordWrap/>
        <w:spacing w:after="0" w:line="240" w:lineRule="auto"/>
        <w:rPr>
          <w:rFonts w:ascii="Times New Roman" w:hAnsi="Times New Roman" w:cs="Times New Roman"/>
          <w:sz w:val="21"/>
          <w:szCs w:val="21"/>
        </w:rPr>
      </w:pPr>
      <w:hyperlink r:id="rId19" w:history="1">
        <w:r w:rsidR="001745DE" w:rsidRPr="001745DE">
          <w:rPr>
            <w:rStyle w:val="a6"/>
            <w:rFonts w:ascii="Times New Roman" w:hAnsi="Times New Roman" w:cs="Times New Roman"/>
            <w:sz w:val="21"/>
            <w:szCs w:val="21"/>
          </w:rPr>
          <w:t>http://www.tinro.khv.ru/</w:t>
        </w:r>
      </w:hyperlink>
    </w:p>
    <w:p w:rsidR="001745DE" w:rsidRPr="001745DE" w:rsidRDefault="001745DE" w:rsidP="001745DE">
      <w:pPr>
        <w:wordWrap/>
        <w:spacing w:after="0" w:line="240" w:lineRule="auto"/>
        <w:rPr>
          <w:rFonts w:ascii="Times New Roman" w:hAnsi="Times New Roman" w:cs="Times New Roman"/>
          <w:sz w:val="21"/>
          <w:szCs w:val="21"/>
        </w:rPr>
      </w:pPr>
      <w:r w:rsidRPr="001745DE">
        <w:rPr>
          <w:rFonts w:ascii="Times New Roman" w:hAnsi="Times New Roman" w:cs="Times New Roman"/>
          <w:sz w:val="21"/>
          <w:szCs w:val="21"/>
        </w:rPr>
        <w:t xml:space="preserve">Ekaterina </w:t>
      </w:r>
      <w:proofErr w:type="spellStart"/>
      <w:r w:rsidRPr="001745DE">
        <w:rPr>
          <w:rFonts w:ascii="Times New Roman" w:hAnsi="Times New Roman" w:cs="Times New Roman"/>
          <w:sz w:val="21"/>
          <w:szCs w:val="21"/>
        </w:rPr>
        <w:t>Kurilova</w:t>
      </w:r>
      <w:proofErr w:type="spellEnd"/>
    </w:p>
    <w:p w:rsidR="001745DE" w:rsidRPr="001745DE" w:rsidRDefault="001745DE" w:rsidP="001745DE">
      <w:pPr>
        <w:wordWrap/>
        <w:spacing w:after="0" w:line="240" w:lineRule="auto"/>
        <w:rPr>
          <w:rFonts w:ascii="Times New Roman" w:hAnsi="Times New Roman" w:cs="Times New Roman"/>
          <w:sz w:val="21"/>
          <w:szCs w:val="21"/>
        </w:rPr>
      </w:pPr>
    </w:p>
    <w:p w:rsidR="001745DE" w:rsidRPr="001745DE" w:rsidRDefault="001745DE" w:rsidP="001745DE">
      <w:pPr>
        <w:wordWrap/>
        <w:spacing w:after="0" w:line="240" w:lineRule="auto"/>
        <w:rPr>
          <w:rFonts w:ascii="Times New Roman" w:hAnsi="Times New Roman" w:cs="Times New Roman"/>
          <w:sz w:val="21"/>
          <w:szCs w:val="21"/>
        </w:rPr>
      </w:pPr>
      <w:r w:rsidRPr="001745DE">
        <w:rPr>
          <w:rFonts w:ascii="Times New Roman" w:hAnsi="Times New Roman" w:cs="Times New Roman"/>
          <w:sz w:val="21"/>
          <w:szCs w:val="21"/>
        </w:rPr>
        <w:t>Magadan Institute of Fisheries and Oceanography (</w:t>
      </w:r>
      <w:proofErr w:type="spellStart"/>
      <w:r w:rsidRPr="001745DE">
        <w:rPr>
          <w:rFonts w:ascii="Times New Roman" w:hAnsi="Times New Roman" w:cs="Times New Roman"/>
          <w:sz w:val="21"/>
          <w:szCs w:val="21"/>
        </w:rPr>
        <w:t>MagadanNIRO</w:t>
      </w:r>
      <w:proofErr w:type="spellEnd"/>
      <w:r w:rsidRPr="001745DE">
        <w:rPr>
          <w:rFonts w:ascii="Times New Roman" w:hAnsi="Times New Roman" w:cs="Times New Roman"/>
          <w:sz w:val="21"/>
          <w:szCs w:val="21"/>
        </w:rPr>
        <w:t>)</w:t>
      </w:r>
    </w:p>
    <w:p w:rsidR="001745DE" w:rsidRPr="001745DE" w:rsidRDefault="003428F7" w:rsidP="001745DE">
      <w:pPr>
        <w:wordWrap/>
        <w:spacing w:after="0" w:line="240" w:lineRule="auto"/>
        <w:rPr>
          <w:rFonts w:ascii="Times New Roman" w:hAnsi="Times New Roman" w:cs="Times New Roman"/>
          <w:sz w:val="21"/>
          <w:szCs w:val="21"/>
        </w:rPr>
      </w:pPr>
      <w:hyperlink r:id="rId20" w:history="1">
        <w:r w:rsidR="001745DE" w:rsidRPr="001745DE">
          <w:rPr>
            <w:rStyle w:val="a6"/>
            <w:rFonts w:ascii="Times New Roman" w:hAnsi="Times New Roman" w:cs="Times New Roman"/>
            <w:sz w:val="21"/>
            <w:szCs w:val="21"/>
          </w:rPr>
          <w:t>http://www.magadanniro.ru</w:t>
        </w:r>
      </w:hyperlink>
      <w:r w:rsidR="001745DE" w:rsidRPr="001745DE">
        <w:rPr>
          <w:rFonts w:ascii="Times New Roman" w:hAnsi="Times New Roman" w:cs="Times New Roman"/>
          <w:sz w:val="21"/>
          <w:szCs w:val="21"/>
        </w:rPr>
        <w:t xml:space="preserve"> </w:t>
      </w:r>
    </w:p>
    <w:p w:rsidR="001745DE" w:rsidRPr="001745DE" w:rsidRDefault="001745DE" w:rsidP="001745DE">
      <w:pPr>
        <w:wordWrap/>
        <w:spacing w:after="0" w:line="240" w:lineRule="auto"/>
        <w:rPr>
          <w:rFonts w:ascii="Times New Roman" w:hAnsi="Times New Roman" w:cs="Times New Roman"/>
          <w:sz w:val="21"/>
          <w:szCs w:val="21"/>
        </w:rPr>
      </w:pPr>
    </w:p>
    <w:p w:rsidR="001745DE" w:rsidRPr="001745DE" w:rsidRDefault="001745DE" w:rsidP="001745DE">
      <w:pPr>
        <w:wordWrap/>
        <w:spacing w:after="0" w:line="240" w:lineRule="auto"/>
        <w:rPr>
          <w:rFonts w:ascii="Times New Roman" w:hAnsi="Times New Roman" w:cs="Times New Roman"/>
          <w:sz w:val="21"/>
          <w:szCs w:val="21"/>
        </w:rPr>
      </w:pPr>
      <w:r w:rsidRPr="001745DE">
        <w:rPr>
          <w:rFonts w:ascii="Times New Roman" w:hAnsi="Times New Roman" w:cs="Times New Roman"/>
          <w:sz w:val="21"/>
          <w:szCs w:val="21"/>
        </w:rPr>
        <w:t>Chukotka Institute of Fisheries and Oceanography (</w:t>
      </w:r>
      <w:proofErr w:type="spellStart"/>
      <w:r w:rsidRPr="001745DE">
        <w:rPr>
          <w:rFonts w:ascii="Times New Roman" w:hAnsi="Times New Roman" w:cs="Times New Roman"/>
          <w:sz w:val="21"/>
          <w:szCs w:val="21"/>
        </w:rPr>
        <w:t>ChukotNIRO</w:t>
      </w:r>
      <w:proofErr w:type="spellEnd"/>
      <w:r w:rsidRPr="001745DE">
        <w:rPr>
          <w:rFonts w:ascii="Times New Roman" w:hAnsi="Times New Roman" w:cs="Times New Roman"/>
          <w:sz w:val="21"/>
          <w:szCs w:val="21"/>
        </w:rPr>
        <w:t>)</w:t>
      </w:r>
    </w:p>
    <w:p w:rsidR="001745DE" w:rsidRPr="001745DE" w:rsidRDefault="001745DE" w:rsidP="001745DE">
      <w:pPr>
        <w:wordWrap/>
        <w:spacing w:after="0" w:line="240" w:lineRule="auto"/>
        <w:rPr>
          <w:rFonts w:ascii="Times New Roman" w:hAnsi="Times New Roman" w:cs="Times New Roman"/>
          <w:sz w:val="21"/>
          <w:szCs w:val="21"/>
        </w:rPr>
      </w:pPr>
    </w:p>
    <w:p w:rsidR="001745DE" w:rsidRPr="001745DE" w:rsidRDefault="001745DE" w:rsidP="001745DE">
      <w:pPr>
        <w:wordWrap/>
        <w:spacing w:after="0" w:line="240" w:lineRule="auto"/>
        <w:rPr>
          <w:rFonts w:ascii="Times New Roman" w:hAnsi="Times New Roman" w:cs="Times New Roman"/>
          <w:sz w:val="21"/>
          <w:szCs w:val="21"/>
        </w:rPr>
      </w:pPr>
      <w:r w:rsidRPr="001745DE">
        <w:rPr>
          <w:rFonts w:ascii="Times New Roman" w:hAnsi="Times New Roman" w:cs="Times New Roman"/>
          <w:sz w:val="21"/>
          <w:szCs w:val="21"/>
        </w:rPr>
        <w:t>Sakhalin Institute of Fisheries and Oceanography (</w:t>
      </w:r>
      <w:proofErr w:type="spellStart"/>
      <w:r w:rsidRPr="001745DE">
        <w:rPr>
          <w:rFonts w:ascii="Times New Roman" w:hAnsi="Times New Roman" w:cs="Times New Roman"/>
          <w:sz w:val="21"/>
          <w:szCs w:val="21"/>
        </w:rPr>
        <w:t>SakhNIRO</w:t>
      </w:r>
      <w:proofErr w:type="spellEnd"/>
      <w:r w:rsidRPr="001745DE">
        <w:rPr>
          <w:rFonts w:ascii="Times New Roman" w:hAnsi="Times New Roman" w:cs="Times New Roman"/>
          <w:sz w:val="21"/>
          <w:szCs w:val="21"/>
        </w:rPr>
        <w:t>)</w:t>
      </w:r>
    </w:p>
    <w:p w:rsidR="001745DE" w:rsidRPr="001745DE" w:rsidRDefault="003428F7" w:rsidP="001745DE">
      <w:pPr>
        <w:wordWrap/>
        <w:spacing w:after="0" w:line="240" w:lineRule="auto"/>
        <w:rPr>
          <w:rFonts w:ascii="Times New Roman" w:hAnsi="Times New Roman" w:cs="Times New Roman"/>
          <w:sz w:val="21"/>
          <w:szCs w:val="21"/>
        </w:rPr>
      </w:pPr>
      <w:hyperlink r:id="rId21" w:history="1">
        <w:r w:rsidR="001745DE" w:rsidRPr="001745DE">
          <w:rPr>
            <w:rStyle w:val="a6"/>
            <w:rFonts w:ascii="Times New Roman" w:hAnsi="Times New Roman" w:cs="Times New Roman"/>
            <w:sz w:val="21"/>
            <w:szCs w:val="21"/>
          </w:rPr>
          <w:t>http://www.sakhniro.ru</w:t>
        </w:r>
      </w:hyperlink>
    </w:p>
    <w:p w:rsidR="001745DE" w:rsidRPr="001745DE" w:rsidRDefault="001745DE" w:rsidP="001745DE">
      <w:pPr>
        <w:wordWrap/>
        <w:spacing w:after="0" w:line="240" w:lineRule="auto"/>
        <w:rPr>
          <w:rFonts w:ascii="Times New Roman" w:hAnsi="Times New Roman" w:cs="Times New Roman"/>
          <w:sz w:val="21"/>
          <w:szCs w:val="21"/>
        </w:rPr>
      </w:pPr>
    </w:p>
    <w:p w:rsidR="001745DE" w:rsidRPr="001745DE" w:rsidRDefault="001745DE" w:rsidP="001745DE">
      <w:pPr>
        <w:wordWrap/>
        <w:spacing w:after="0" w:line="240" w:lineRule="auto"/>
        <w:rPr>
          <w:rFonts w:ascii="Times New Roman" w:hAnsi="Times New Roman" w:cs="Times New Roman"/>
          <w:sz w:val="21"/>
          <w:szCs w:val="21"/>
        </w:rPr>
      </w:pPr>
      <w:r w:rsidRPr="001745DE">
        <w:rPr>
          <w:rFonts w:ascii="Times New Roman" w:hAnsi="Times New Roman" w:cs="Times New Roman"/>
          <w:sz w:val="21"/>
          <w:szCs w:val="21"/>
        </w:rPr>
        <w:t>Kamchatka Research Institute of Fisheries &amp; Oceanography (</w:t>
      </w:r>
      <w:proofErr w:type="spellStart"/>
      <w:r w:rsidRPr="001745DE">
        <w:rPr>
          <w:rFonts w:ascii="Times New Roman" w:hAnsi="Times New Roman" w:cs="Times New Roman"/>
          <w:sz w:val="21"/>
          <w:szCs w:val="21"/>
        </w:rPr>
        <w:t>KamchatNIRO</w:t>
      </w:r>
      <w:proofErr w:type="spellEnd"/>
      <w:r w:rsidRPr="001745DE">
        <w:rPr>
          <w:rFonts w:ascii="Times New Roman" w:hAnsi="Times New Roman" w:cs="Times New Roman"/>
          <w:sz w:val="21"/>
          <w:szCs w:val="21"/>
        </w:rPr>
        <w:t>)</w:t>
      </w:r>
    </w:p>
    <w:p w:rsidR="001745DE" w:rsidRPr="001745DE" w:rsidRDefault="003428F7" w:rsidP="001745DE">
      <w:pPr>
        <w:wordWrap/>
        <w:spacing w:after="0" w:line="240" w:lineRule="auto"/>
        <w:rPr>
          <w:rFonts w:ascii="Times New Roman" w:hAnsi="Times New Roman" w:cs="Times New Roman"/>
          <w:sz w:val="21"/>
          <w:szCs w:val="21"/>
        </w:rPr>
      </w:pPr>
      <w:hyperlink r:id="rId22" w:history="1">
        <w:r w:rsidR="001745DE" w:rsidRPr="001745DE">
          <w:rPr>
            <w:rStyle w:val="a6"/>
            <w:rFonts w:ascii="Times New Roman" w:hAnsi="Times New Roman" w:cs="Times New Roman"/>
            <w:sz w:val="21"/>
            <w:szCs w:val="21"/>
          </w:rPr>
          <w:t>http://www.kamniro.ru/en</w:t>
        </w:r>
      </w:hyperlink>
    </w:p>
    <w:p w:rsidR="001745DE" w:rsidRPr="001745DE" w:rsidRDefault="001745DE" w:rsidP="001745DE">
      <w:pPr>
        <w:wordWrap/>
        <w:spacing w:after="0" w:line="240" w:lineRule="auto"/>
        <w:rPr>
          <w:rFonts w:ascii="Times New Roman" w:hAnsi="Times New Roman" w:cs="Times New Roman"/>
          <w:sz w:val="21"/>
          <w:szCs w:val="21"/>
        </w:rPr>
      </w:pPr>
    </w:p>
    <w:p w:rsidR="001745DE" w:rsidRPr="001745DE" w:rsidRDefault="001745DE" w:rsidP="001745DE">
      <w:pPr>
        <w:wordWrap/>
        <w:spacing w:after="0" w:line="240" w:lineRule="auto"/>
        <w:rPr>
          <w:rFonts w:ascii="Times New Roman" w:hAnsi="Times New Roman" w:cs="Times New Roman"/>
          <w:sz w:val="21"/>
          <w:szCs w:val="21"/>
        </w:rPr>
      </w:pPr>
      <w:r w:rsidRPr="001745DE">
        <w:rPr>
          <w:rFonts w:ascii="Times New Roman" w:hAnsi="Times New Roman" w:cs="Times New Roman"/>
          <w:sz w:val="21"/>
          <w:szCs w:val="21"/>
        </w:rPr>
        <w:t xml:space="preserve">Russian Federal Fisheries Agency </w:t>
      </w:r>
    </w:p>
    <w:p w:rsidR="001745DE" w:rsidRPr="001745DE" w:rsidRDefault="003428F7" w:rsidP="001745DE">
      <w:pPr>
        <w:wordWrap/>
        <w:spacing w:after="0" w:line="240" w:lineRule="auto"/>
        <w:rPr>
          <w:rFonts w:ascii="Times New Roman" w:hAnsi="Times New Roman" w:cs="Times New Roman"/>
          <w:sz w:val="21"/>
          <w:szCs w:val="21"/>
        </w:rPr>
      </w:pPr>
      <w:hyperlink r:id="rId23" w:history="1">
        <w:r w:rsidR="001745DE" w:rsidRPr="001745DE">
          <w:rPr>
            <w:rStyle w:val="a6"/>
            <w:rFonts w:ascii="Times New Roman" w:hAnsi="Times New Roman" w:cs="Times New Roman"/>
            <w:sz w:val="21"/>
            <w:szCs w:val="21"/>
          </w:rPr>
          <w:t>http://fish.gov.ru</w:t>
        </w:r>
      </w:hyperlink>
      <w:r w:rsidR="001745DE" w:rsidRPr="001745DE">
        <w:rPr>
          <w:rFonts w:ascii="Times New Roman" w:hAnsi="Times New Roman" w:cs="Times New Roman"/>
          <w:sz w:val="21"/>
          <w:szCs w:val="21"/>
        </w:rPr>
        <w:t xml:space="preserve"> </w:t>
      </w:r>
    </w:p>
    <w:p w:rsidR="001745DE" w:rsidRPr="001745DE" w:rsidRDefault="001745DE" w:rsidP="001745DE">
      <w:pPr>
        <w:wordWrap/>
        <w:spacing w:after="0" w:line="240" w:lineRule="auto"/>
        <w:rPr>
          <w:rFonts w:ascii="Times New Roman" w:hAnsi="Times New Roman" w:cs="Times New Roman"/>
          <w:sz w:val="21"/>
          <w:szCs w:val="21"/>
        </w:rPr>
      </w:pPr>
    </w:p>
    <w:p w:rsidR="001745DE" w:rsidRPr="001745DE" w:rsidRDefault="001745DE" w:rsidP="001745DE">
      <w:pPr>
        <w:wordWrap/>
        <w:spacing w:after="0" w:line="240" w:lineRule="auto"/>
        <w:rPr>
          <w:rFonts w:ascii="Times New Roman" w:hAnsi="Times New Roman" w:cs="Times New Roman"/>
          <w:sz w:val="21"/>
          <w:szCs w:val="21"/>
        </w:rPr>
      </w:pPr>
      <w:r w:rsidRPr="001745DE">
        <w:rPr>
          <w:rFonts w:ascii="Times New Roman" w:hAnsi="Times New Roman" w:cs="Times New Roman"/>
          <w:sz w:val="21"/>
          <w:szCs w:val="21"/>
        </w:rPr>
        <w:t>Atlantic Research Institute of Marine Fisheries and Oceanography (</w:t>
      </w:r>
      <w:proofErr w:type="spellStart"/>
      <w:r w:rsidRPr="001745DE">
        <w:rPr>
          <w:rFonts w:ascii="Times New Roman" w:hAnsi="Times New Roman" w:cs="Times New Roman"/>
          <w:sz w:val="21"/>
          <w:szCs w:val="21"/>
        </w:rPr>
        <w:t>AtlantNIRO</w:t>
      </w:r>
      <w:proofErr w:type="spellEnd"/>
      <w:r w:rsidRPr="001745DE">
        <w:rPr>
          <w:rFonts w:ascii="Times New Roman" w:hAnsi="Times New Roman" w:cs="Times New Roman"/>
          <w:sz w:val="21"/>
          <w:szCs w:val="21"/>
        </w:rPr>
        <w:t>)</w:t>
      </w:r>
    </w:p>
    <w:p w:rsidR="001745DE" w:rsidRPr="001745DE" w:rsidRDefault="003428F7" w:rsidP="001745DE">
      <w:pPr>
        <w:wordWrap/>
        <w:spacing w:after="0" w:line="240" w:lineRule="auto"/>
        <w:rPr>
          <w:rFonts w:ascii="Times New Roman" w:hAnsi="Times New Roman" w:cs="Times New Roman"/>
          <w:sz w:val="21"/>
          <w:szCs w:val="21"/>
        </w:rPr>
      </w:pPr>
      <w:hyperlink r:id="rId24" w:history="1">
        <w:r w:rsidR="001745DE" w:rsidRPr="001745DE">
          <w:rPr>
            <w:rStyle w:val="a6"/>
            <w:rFonts w:ascii="Times New Roman" w:hAnsi="Times New Roman" w:cs="Times New Roman"/>
            <w:sz w:val="21"/>
            <w:szCs w:val="21"/>
          </w:rPr>
          <w:t>http://www.atlantniro.ru</w:t>
        </w:r>
      </w:hyperlink>
      <w:r w:rsidR="001745DE" w:rsidRPr="001745DE">
        <w:rPr>
          <w:rFonts w:ascii="Times New Roman" w:hAnsi="Times New Roman" w:cs="Times New Roman"/>
          <w:sz w:val="21"/>
          <w:szCs w:val="21"/>
        </w:rPr>
        <w:t xml:space="preserve"> </w:t>
      </w:r>
    </w:p>
    <w:p w:rsidR="001745DE" w:rsidRPr="001745DE" w:rsidRDefault="001745DE" w:rsidP="001745DE">
      <w:pPr>
        <w:wordWrap/>
        <w:spacing w:after="0" w:line="240" w:lineRule="auto"/>
        <w:rPr>
          <w:rFonts w:ascii="Times New Roman" w:hAnsi="Times New Roman" w:cs="Times New Roman"/>
          <w:sz w:val="21"/>
          <w:szCs w:val="21"/>
        </w:rPr>
      </w:pPr>
    </w:p>
    <w:p w:rsidR="001745DE" w:rsidRPr="001745DE" w:rsidRDefault="001745DE" w:rsidP="001745DE">
      <w:pPr>
        <w:wordWrap/>
        <w:spacing w:after="0" w:line="240" w:lineRule="auto"/>
        <w:rPr>
          <w:rFonts w:ascii="Times New Roman" w:hAnsi="Times New Roman" w:cs="Times New Roman"/>
          <w:sz w:val="21"/>
          <w:szCs w:val="21"/>
        </w:rPr>
      </w:pPr>
      <w:r w:rsidRPr="001745DE">
        <w:rPr>
          <w:rFonts w:ascii="Times New Roman" w:hAnsi="Times New Roman" w:cs="Times New Roman"/>
          <w:sz w:val="21"/>
          <w:szCs w:val="21"/>
        </w:rPr>
        <w:t>Caspian Institute of Fisheries (</w:t>
      </w:r>
      <w:proofErr w:type="spellStart"/>
      <w:r w:rsidRPr="001745DE">
        <w:rPr>
          <w:rFonts w:ascii="Times New Roman" w:hAnsi="Times New Roman" w:cs="Times New Roman"/>
          <w:sz w:val="21"/>
          <w:szCs w:val="21"/>
        </w:rPr>
        <w:t>KaspNIRKH</w:t>
      </w:r>
      <w:proofErr w:type="spellEnd"/>
      <w:r w:rsidRPr="001745DE">
        <w:rPr>
          <w:rFonts w:ascii="Times New Roman" w:hAnsi="Times New Roman" w:cs="Times New Roman"/>
          <w:sz w:val="21"/>
          <w:szCs w:val="21"/>
        </w:rPr>
        <w:t>)</w:t>
      </w:r>
    </w:p>
    <w:p w:rsidR="001745DE" w:rsidRPr="001745DE" w:rsidRDefault="003428F7" w:rsidP="001745DE">
      <w:pPr>
        <w:wordWrap/>
        <w:spacing w:after="0" w:line="240" w:lineRule="auto"/>
        <w:rPr>
          <w:rFonts w:ascii="Times New Roman" w:hAnsi="Times New Roman" w:cs="Times New Roman"/>
          <w:sz w:val="21"/>
          <w:szCs w:val="21"/>
        </w:rPr>
      </w:pPr>
      <w:hyperlink r:id="rId25" w:history="1">
        <w:r w:rsidR="001745DE" w:rsidRPr="001745DE">
          <w:rPr>
            <w:rStyle w:val="a6"/>
            <w:rFonts w:ascii="Times New Roman" w:hAnsi="Times New Roman" w:cs="Times New Roman"/>
            <w:sz w:val="21"/>
            <w:szCs w:val="21"/>
          </w:rPr>
          <w:t>http://www.kaspnirh.ru/en/</w:t>
        </w:r>
      </w:hyperlink>
    </w:p>
    <w:p w:rsidR="001745DE" w:rsidRPr="001745DE" w:rsidRDefault="001745DE" w:rsidP="001745DE">
      <w:pPr>
        <w:wordWrap/>
        <w:spacing w:after="0" w:line="240" w:lineRule="auto"/>
        <w:rPr>
          <w:rFonts w:ascii="Times New Roman" w:hAnsi="Times New Roman" w:cs="Times New Roman"/>
          <w:sz w:val="21"/>
          <w:szCs w:val="21"/>
        </w:rPr>
      </w:pPr>
    </w:p>
    <w:p w:rsidR="001745DE" w:rsidRPr="001745DE" w:rsidRDefault="001745DE" w:rsidP="001745DE">
      <w:pPr>
        <w:wordWrap/>
        <w:spacing w:after="0" w:line="240" w:lineRule="auto"/>
        <w:rPr>
          <w:rFonts w:ascii="Times New Roman" w:hAnsi="Times New Roman" w:cs="Times New Roman"/>
          <w:sz w:val="21"/>
          <w:szCs w:val="21"/>
        </w:rPr>
      </w:pPr>
      <w:r w:rsidRPr="001745DE">
        <w:rPr>
          <w:rFonts w:ascii="Times New Roman" w:hAnsi="Times New Roman" w:cs="Times New Roman"/>
          <w:sz w:val="21"/>
          <w:szCs w:val="21"/>
        </w:rPr>
        <w:t>Azov Institute of Fisheries (</w:t>
      </w:r>
      <w:proofErr w:type="spellStart"/>
      <w:r w:rsidRPr="001745DE">
        <w:rPr>
          <w:rFonts w:ascii="Times New Roman" w:hAnsi="Times New Roman" w:cs="Times New Roman"/>
          <w:sz w:val="21"/>
          <w:szCs w:val="21"/>
        </w:rPr>
        <w:t>AzNIIRKH</w:t>
      </w:r>
      <w:proofErr w:type="spellEnd"/>
      <w:r w:rsidRPr="001745DE">
        <w:rPr>
          <w:rFonts w:ascii="Times New Roman" w:hAnsi="Times New Roman" w:cs="Times New Roman"/>
          <w:sz w:val="21"/>
          <w:szCs w:val="21"/>
        </w:rPr>
        <w:t>)</w:t>
      </w:r>
    </w:p>
    <w:p w:rsidR="001745DE" w:rsidRPr="001745DE" w:rsidRDefault="003428F7" w:rsidP="001745DE">
      <w:pPr>
        <w:wordWrap/>
        <w:spacing w:after="0" w:line="240" w:lineRule="auto"/>
        <w:rPr>
          <w:rFonts w:ascii="Times New Roman" w:hAnsi="Times New Roman" w:cs="Times New Roman"/>
          <w:sz w:val="21"/>
          <w:szCs w:val="21"/>
        </w:rPr>
      </w:pPr>
      <w:hyperlink r:id="rId26" w:history="1">
        <w:r w:rsidR="001745DE" w:rsidRPr="001745DE">
          <w:rPr>
            <w:rStyle w:val="a6"/>
            <w:rFonts w:ascii="Times New Roman" w:hAnsi="Times New Roman" w:cs="Times New Roman"/>
            <w:sz w:val="21"/>
            <w:szCs w:val="21"/>
          </w:rPr>
          <w:t>http://azniirkh.ru/</w:t>
        </w:r>
      </w:hyperlink>
    </w:p>
    <w:p w:rsidR="001745DE" w:rsidRPr="001745DE" w:rsidRDefault="001745DE" w:rsidP="001745DE">
      <w:pPr>
        <w:wordWrap/>
        <w:spacing w:after="0" w:line="240" w:lineRule="auto"/>
        <w:rPr>
          <w:rFonts w:ascii="Times New Roman" w:hAnsi="Times New Roman" w:cs="Times New Roman"/>
          <w:sz w:val="21"/>
          <w:szCs w:val="21"/>
        </w:rPr>
      </w:pPr>
    </w:p>
    <w:p w:rsidR="001745DE" w:rsidRPr="001745DE" w:rsidRDefault="001745DE" w:rsidP="001745DE">
      <w:pPr>
        <w:wordWrap/>
        <w:spacing w:after="0" w:line="240" w:lineRule="auto"/>
        <w:rPr>
          <w:rFonts w:ascii="Times New Roman" w:hAnsi="Times New Roman" w:cs="Times New Roman"/>
          <w:sz w:val="21"/>
          <w:szCs w:val="21"/>
        </w:rPr>
      </w:pPr>
      <w:r w:rsidRPr="001745DE">
        <w:rPr>
          <w:rFonts w:ascii="Times New Roman" w:hAnsi="Times New Roman" w:cs="Times New Roman"/>
          <w:sz w:val="21"/>
          <w:szCs w:val="21"/>
        </w:rPr>
        <w:t>Polar Marine Fisheries Institute (PINRO)</w:t>
      </w:r>
    </w:p>
    <w:p w:rsidR="001745DE" w:rsidRPr="001745DE" w:rsidRDefault="003428F7" w:rsidP="001745DE">
      <w:pPr>
        <w:wordWrap/>
        <w:spacing w:after="0" w:line="240" w:lineRule="auto"/>
        <w:rPr>
          <w:rFonts w:ascii="Times New Roman" w:hAnsi="Times New Roman" w:cs="Times New Roman"/>
          <w:sz w:val="21"/>
          <w:szCs w:val="21"/>
        </w:rPr>
      </w:pPr>
      <w:hyperlink r:id="rId27" w:history="1">
        <w:r w:rsidR="001745DE" w:rsidRPr="001745DE">
          <w:rPr>
            <w:rStyle w:val="a6"/>
            <w:rFonts w:ascii="Times New Roman" w:hAnsi="Times New Roman" w:cs="Times New Roman"/>
            <w:sz w:val="21"/>
            <w:szCs w:val="21"/>
          </w:rPr>
          <w:t>http://www.pinro.ru</w:t>
        </w:r>
      </w:hyperlink>
      <w:r w:rsidR="001745DE" w:rsidRPr="001745DE">
        <w:rPr>
          <w:rFonts w:ascii="Times New Roman" w:hAnsi="Times New Roman" w:cs="Times New Roman"/>
          <w:sz w:val="21"/>
          <w:szCs w:val="21"/>
        </w:rPr>
        <w:t xml:space="preserve"> </w:t>
      </w:r>
    </w:p>
    <w:p w:rsidR="001745DE" w:rsidRPr="001745DE" w:rsidRDefault="001745DE" w:rsidP="001745DE">
      <w:pPr>
        <w:wordWrap/>
        <w:spacing w:after="0" w:line="240" w:lineRule="auto"/>
        <w:rPr>
          <w:rFonts w:ascii="Times New Roman" w:hAnsi="Times New Roman" w:cs="Times New Roman"/>
          <w:sz w:val="21"/>
          <w:szCs w:val="21"/>
        </w:rPr>
      </w:pPr>
    </w:p>
    <w:p w:rsidR="001745DE" w:rsidRPr="001745DE" w:rsidRDefault="001745DE" w:rsidP="001745DE">
      <w:pPr>
        <w:pStyle w:val="Web"/>
        <w:spacing w:before="0" w:after="0"/>
        <w:rPr>
          <w:sz w:val="21"/>
          <w:szCs w:val="21"/>
          <w:lang w:val="en-US"/>
        </w:rPr>
      </w:pPr>
      <w:r w:rsidRPr="001745DE">
        <w:rPr>
          <w:sz w:val="21"/>
          <w:szCs w:val="21"/>
          <w:lang w:val="en-US"/>
        </w:rPr>
        <w:t>Centre for Fishery Monitoring and Communications (CFMC)</w:t>
      </w:r>
    </w:p>
    <w:p w:rsidR="001745DE" w:rsidRPr="001745DE" w:rsidRDefault="003428F7" w:rsidP="001745DE">
      <w:pPr>
        <w:pStyle w:val="Web"/>
        <w:spacing w:before="0" w:after="0"/>
        <w:rPr>
          <w:sz w:val="21"/>
          <w:szCs w:val="21"/>
          <w:lang w:val="en-US"/>
        </w:rPr>
      </w:pPr>
      <w:hyperlink r:id="rId28" w:history="1">
        <w:r w:rsidR="001745DE" w:rsidRPr="001745DE">
          <w:rPr>
            <w:rStyle w:val="a6"/>
            <w:sz w:val="21"/>
            <w:szCs w:val="21"/>
            <w:lang w:val="en-US"/>
          </w:rPr>
          <w:t>http://www.cfmc.ru</w:t>
        </w:r>
      </w:hyperlink>
    </w:p>
    <w:p w:rsidR="001745DE" w:rsidRPr="001745DE" w:rsidRDefault="001745DE" w:rsidP="001745DE">
      <w:pPr>
        <w:pStyle w:val="Web"/>
        <w:spacing w:before="0" w:after="0"/>
        <w:rPr>
          <w:sz w:val="21"/>
          <w:szCs w:val="21"/>
          <w:lang w:val="en-US"/>
        </w:rPr>
      </w:pPr>
    </w:p>
    <w:p w:rsidR="001745DE" w:rsidRPr="001745DE" w:rsidRDefault="001745DE" w:rsidP="001745DE">
      <w:pPr>
        <w:pStyle w:val="Web"/>
        <w:spacing w:before="0" w:after="0"/>
        <w:rPr>
          <w:sz w:val="21"/>
          <w:szCs w:val="21"/>
          <w:lang w:val="en-US"/>
        </w:rPr>
      </w:pPr>
      <w:r w:rsidRPr="001745DE">
        <w:rPr>
          <w:sz w:val="21"/>
          <w:szCs w:val="21"/>
          <w:lang w:val="en-US"/>
        </w:rPr>
        <w:t>National Fishery Resources</w:t>
      </w:r>
    </w:p>
    <w:p w:rsidR="001745DE" w:rsidRPr="001745DE" w:rsidRDefault="003428F7" w:rsidP="001745DE">
      <w:pPr>
        <w:pStyle w:val="Web"/>
        <w:spacing w:before="0" w:after="0"/>
        <w:rPr>
          <w:sz w:val="21"/>
          <w:szCs w:val="21"/>
          <w:lang w:val="en-US"/>
        </w:rPr>
      </w:pPr>
      <w:hyperlink r:id="rId29" w:history="1">
        <w:r w:rsidR="001745DE" w:rsidRPr="001745DE">
          <w:rPr>
            <w:rStyle w:val="a6"/>
            <w:sz w:val="21"/>
            <w:szCs w:val="21"/>
            <w:lang w:val="en-US"/>
          </w:rPr>
          <w:t>http://www.nfr.ru/en</w:t>
        </w:r>
      </w:hyperlink>
    </w:p>
    <w:p w:rsidR="001745DE" w:rsidRPr="001745DE" w:rsidRDefault="001745DE" w:rsidP="001745DE">
      <w:pPr>
        <w:pStyle w:val="Web"/>
        <w:spacing w:before="0" w:after="0"/>
        <w:rPr>
          <w:sz w:val="21"/>
          <w:szCs w:val="21"/>
          <w:lang w:val="en-US"/>
        </w:rPr>
      </w:pPr>
    </w:p>
    <w:p w:rsidR="001745DE" w:rsidRPr="001745DE" w:rsidRDefault="001745DE" w:rsidP="001745DE">
      <w:pPr>
        <w:wordWrap/>
        <w:spacing w:after="0" w:line="240" w:lineRule="auto"/>
        <w:rPr>
          <w:rFonts w:ascii="Times New Roman" w:hAnsi="Times New Roman" w:cs="Times New Roman"/>
          <w:sz w:val="21"/>
          <w:szCs w:val="21"/>
        </w:rPr>
      </w:pPr>
    </w:p>
    <w:p w:rsidR="001745DE" w:rsidRPr="001745DE" w:rsidRDefault="001745DE" w:rsidP="001745DE">
      <w:pPr>
        <w:wordWrap/>
        <w:spacing w:after="0" w:line="240" w:lineRule="auto"/>
        <w:rPr>
          <w:rFonts w:ascii="Times New Roman" w:hAnsi="Times New Roman" w:cs="Times New Roman"/>
          <w:sz w:val="21"/>
          <w:szCs w:val="21"/>
        </w:rPr>
      </w:pPr>
    </w:p>
    <w:p w:rsidR="001745DE" w:rsidRPr="001745DE" w:rsidRDefault="001745DE" w:rsidP="001745DE">
      <w:pPr>
        <w:pStyle w:val="1"/>
        <w:numPr>
          <w:ilvl w:val="0"/>
          <w:numId w:val="4"/>
        </w:numPr>
        <w:rPr>
          <w:sz w:val="21"/>
          <w:szCs w:val="21"/>
        </w:rPr>
      </w:pPr>
      <w:proofErr w:type="spellStart"/>
      <w:r w:rsidRPr="001745DE">
        <w:rPr>
          <w:sz w:val="21"/>
          <w:szCs w:val="21"/>
        </w:rPr>
        <w:t>Hydrometeorological</w:t>
      </w:r>
      <w:proofErr w:type="spellEnd"/>
      <w:r w:rsidRPr="001745DE">
        <w:rPr>
          <w:sz w:val="21"/>
          <w:szCs w:val="21"/>
        </w:rPr>
        <w:t xml:space="preserve"> Institutes</w:t>
      </w:r>
    </w:p>
    <w:p w:rsidR="001745DE" w:rsidRPr="001745DE" w:rsidRDefault="001745DE" w:rsidP="001745DE">
      <w:pPr>
        <w:wordWrap/>
        <w:spacing w:after="0" w:line="240" w:lineRule="auto"/>
        <w:rPr>
          <w:rFonts w:ascii="Times New Roman" w:hAnsi="Times New Roman" w:cs="Times New Roman"/>
          <w:sz w:val="21"/>
          <w:szCs w:val="21"/>
        </w:rPr>
      </w:pPr>
      <w:r w:rsidRPr="001745DE">
        <w:rPr>
          <w:rFonts w:ascii="Times New Roman" w:hAnsi="Times New Roman" w:cs="Times New Roman"/>
          <w:sz w:val="21"/>
          <w:szCs w:val="21"/>
        </w:rPr>
        <w:t xml:space="preserve">All-Russian Research Institute of </w:t>
      </w:r>
      <w:proofErr w:type="spellStart"/>
      <w:r w:rsidRPr="001745DE">
        <w:rPr>
          <w:rFonts w:ascii="Times New Roman" w:hAnsi="Times New Roman" w:cs="Times New Roman"/>
          <w:sz w:val="21"/>
          <w:szCs w:val="21"/>
        </w:rPr>
        <w:t>Hydrometeorological</w:t>
      </w:r>
      <w:proofErr w:type="spellEnd"/>
      <w:r w:rsidRPr="001745DE">
        <w:rPr>
          <w:rFonts w:ascii="Times New Roman" w:hAnsi="Times New Roman" w:cs="Times New Roman"/>
          <w:sz w:val="21"/>
          <w:szCs w:val="21"/>
        </w:rPr>
        <w:t xml:space="preserve"> Information – World Data Center (RIHMI-WDC)</w:t>
      </w:r>
    </w:p>
    <w:p w:rsidR="001745DE" w:rsidRPr="001745DE" w:rsidRDefault="003428F7" w:rsidP="001745DE">
      <w:pPr>
        <w:wordWrap/>
        <w:spacing w:after="0" w:line="240" w:lineRule="auto"/>
        <w:rPr>
          <w:rFonts w:ascii="Times New Roman" w:hAnsi="Times New Roman" w:cs="Times New Roman"/>
          <w:sz w:val="21"/>
          <w:szCs w:val="21"/>
        </w:rPr>
      </w:pPr>
      <w:hyperlink r:id="rId30" w:history="1">
        <w:r w:rsidR="001745DE" w:rsidRPr="001745DE">
          <w:rPr>
            <w:rStyle w:val="a6"/>
            <w:rFonts w:ascii="Times New Roman" w:hAnsi="Times New Roman" w:cs="Times New Roman"/>
            <w:sz w:val="21"/>
            <w:szCs w:val="21"/>
          </w:rPr>
          <w:t>http://www.meteo.ru/english/</w:t>
        </w:r>
      </w:hyperlink>
    </w:p>
    <w:p w:rsidR="001745DE" w:rsidRPr="001745DE" w:rsidRDefault="001745DE" w:rsidP="001745DE">
      <w:pPr>
        <w:wordWrap/>
        <w:spacing w:after="0" w:line="240" w:lineRule="auto"/>
        <w:rPr>
          <w:rFonts w:ascii="Times New Roman" w:hAnsi="Times New Roman" w:cs="Times New Roman"/>
          <w:sz w:val="21"/>
          <w:szCs w:val="21"/>
        </w:rPr>
      </w:pPr>
      <w:proofErr w:type="spellStart"/>
      <w:r w:rsidRPr="001745DE">
        <w:rPr>
          <w:rFonts w:ascii="Times New Roman" w:hAnsi="Times New Roman" w:cs="Times New Roman"/>
          <w:sz w:val="21"/>
          <w:szCs w:val="21"/>
        </w:rPr>
        <w:t>Nickolay</w:t>
      </w:r>
      <w:proofErr w:type="spellEnd"/>
      <w:r w:rsidRPr="001745DE">
        <w:rPr>
          <w:rFonts w:ascii="Times New Roman" w:hAnsi="Times New Roman" w:cs="Times New Roman"/>
          <w:sz w:val="21"/>
          <w:szCs w:val="21"/>
        </w:rPr>
        <w:t xml:space="preserve"> </w:t>
      </w:r>
      <w:proofErr w:type="spellStart"/>
      <w:r w:rsidRPr="001745DE">
        <w:rPr>
          <w:rFonts w:ascii="Times New Roman" w:hAnsi="Times New Roman" w:cs="Times New Roman"/>
          <w:sz w:val="21"/>
          <w:szCs w:val="21"/>
        </w:rPr>
        <w:t>Mikhailov</w:t>
      </w:r>
      <w:proofErr w:type="spellEnd"/>
    </w:p>
    <w:p w:rsidR="001745DE" w:rsidRPr="001745DE" w:rsidRDefault="001745DE" w:rsidP="001745DE">
      <w:pPr>
        <w:wordWrap/>
        <w:spacing w:after="0" w:line="240" w:lineRule="auto"/>
        <w:rPr>
          <w:rFonts w:ascii="Times New Roman" w:hAnsi="Times New Roman" w:cs="Times New Roman"/>
          <w:sz w:val="21"/>
          <w:szCs w:val="21"/>
        </w:rPr>
      </w:pPr>
    </w:p>
    <w:p w:rsidR="001745DE" w:rsidRPr="001745DE" w:rsidRDefault="001745DE" w:rsidP="001745DE">
      <w:pPr>
        <w:wordWrap/>
        <w:spacing w:after="0" w:line="240" w:lineRule="auto"/>
        <w:rPr>
          <w:rFonts w:ascii="Times New Roman" w:hAnsi="Times New Roman" w:cs="Times New Roman"/>
          <w:sz w:val="21"/>
          <w:szCs w:val="21"/>
        </w:rPr>
      </w:pPr>
      <w:r w:rsidRPr="001745DE">
        <w:rPr>
          <w:rFonts w:ascii="Times New Roman" w:hAnsi="Times New Roman" w:cs="Times New Roman"/>
          <w:sz w:val="21"/>
          <w:szCs w:val="21"/>
        </w:rPr>
        <w:t>State Oceanographic Institute (SOI)</w:t>
      </w:r>
    </w:p>
    <w:p w:rsidR="001745DE" w:rsidRPr="001745DE" w:rsidRDefault="003428F7" w:rsidP="001745DE">
      <w:pPr>
        <w:wordWrap/>
        <w:spacing w:after="0" w:line="240" w:lineRule="auto"/>
        <w:rPr>
          <w:rFonts w:ascii="Times New Roman" w:hAnsi="Times New Roman" w:cs="Times New Roman"/>
          <w:sz w:val="21"/>
          <w:szCs w:val="21"/>
        </w:rPr>
      </w:pPr>
      <w:hyperlink r:id="rId31" w:history="1">
        <w:r w:rsidR="001745DE" w:rsidRPr="001745DE">
          <w:rPr>
            <w:rStyle w:val="a6"/>
            <w:rFonts w:ascii="Times New Roman" w:hAnsi="Times New Roman" w:cs="Times New Roman"/>
            <w:sz w:val="21"/>
            <w:szCs w:val="21"/>
          </w:rPr>
          <w:t>http://www.oceanography.ru</w:t>
        </w:r>
      </w:hyperlink>
      <w:r w:rsidR="001745DE" w:rsidRPr="001745DE">
        <w:rPr>
          <w:rFonts w:ascii="Times New Roman" w:hAnsi="Times New Roman" w:cs="Times New Roman"/>
          <w:sz w:val="21"/>
          <w:szCs w:val="21"/>
        </w:rPr>
        <w:t xml:space="preserve"> </w:t>
      </w:r>
    </w:p>
    <w:p w:rsidR="001745DE" w:rsidRPr="001745DE" w:rsidRDefault="001745DE" w:rsidP="001745DE">
      <w:pPr>
        <w:wordWrap/>
        <w:spacing w:after="0" w:line="240" w:lineRule="auto"/>
        <w:rPr>
          <w:rFonts w:ascii="Times New Roman" w:hAnsi="Times New Roman" w:cs="Times New Roman"/>
          <w:sz w:val="21"/>
          <w:szCs w:val="21"/>
        </w:rPr>
      </w:pPr>
      <w:r w:rsidRPr="001745DE">
        <w:rPr>
          <w:rFonts w:ascii="Times New Roman" w:hAnsi="Times New Roman" w:cs="Times New Roman"/>
          <w:sz w:val="21"/>
          <w:szCs w:val="21"/>
        </w:rPr>
        <w:t xml:space="preserve">Igor </w:t>
      </w:r>
      <w:proofErr w:type="spellStart"/>
      <w:r w:rsidRPr="001745DE">
        <w:rPr>
          <w:rFonts w:ascii="Times New Roman" w:hAnsi="Times New Roman" w:cs="Times New Roman"/>
          <w:sz w:val="21"/>
          <w:szCs w:val="21"/>
        </w:rPr>
        <w:t>Zemlyanov</w:t>
      </w:r>
      <w:proofErr w:type="spellEnd"/>
      <w:r w:rsidRPr="001745DE">
        <w:rPr>
          <w:rFonts w:ascii="Times New Roman" w:hAnsi="Times New Roman" w:cs="Times New Roman"/>
          <w:sz w:val="21"/>
          <w:szCs w:val="21"/>
        </w:rPr>
        <w:t xml:space="preserve"> </w:t>
      </w:r>
    </w:p>
    <w:p w:rsidR="001745DE" w:rsidRPr="001745DE" w:rsidRDefault="001745DE" w:rsidP="001745DE">
      <w:pPr>
        <w:wordWrap/>
        <w:spacing w:after="0" w:line="240" w:lineRule="auto"/>
        <w:rPr>
          <w:rFonts w:ascii="Times New Roman" w:hAnsi="Times New Roman" w:cs="Times New Roman"/>
          <w:sz w:val="21"/>
          <w:szCs w:val="21"/>
        </w:rPr>
      </w:pPr>
    </w:p>
    <w:p w:rsidR="001745DE" w:rsidRPr="001745DE" w:rsidRDefault="001745DE" w:rsidP="001745DE">
      <w:pPr>
        <w:wordWrap/>
        <w:spacing w:after="0" w:line="240" w:lineRule="auto"/>
        <w:rPr>
          <w:rFonts w:ascii="Times New Roman" w:hAnsi="Times New Roman" w:cs="Times New Roman"/>
          <w:sz w:val="21"/>
          <w:szCs w:val="21"/>
        </w:rPr>
      </w:pPr>
      <w:r w:rsidRPr="001745DE">
        <w:rPr>
          <w:rFonts w:ascii="Times New Roman" w:hAnsi="Times New Roman" w:cs="Times New Roman"/>
          <w:sz w:val="21"/>
          <w:szCs w:val="21"/>
        </w:rPr>
        <w:t>Arctic and Antarctic Research Institute (AARI)</w:t>
      </w:r>
    </w:p>
    <w:p w:rsidR="001745DE" w:rsidRPr="001745DE" w:rsidRDefault="003428F7" w:rsidP="001745DE">
      <w:pPr>
        <w:pStyle w:val="Web"/>
        <w:spacing w:before="0" w:after="0"/>
        <w:rPr>
          <w:sz w:val="21"/>
          <w:szCs w:val="21"/>
          <w:lang w:val="en-US"/>
        </w:rPr>
      </w:pPr>
      <w:hyperlink r:id="rId32" w:history="1">
        <w:r w:rsidR="001745DE" w:rsidRPr="001745DE">
          <w:rPr>
            <w:rStyle w:val="a6"/>
            <w:sz w:val="21"/>
            <w:szCs w:val="21"/>
            <w:lang w:val="en-US"/>
          </w:rPr>
          <w:t>http://www.aari.ru/main.php?lg=1</w:t>
        </w:r>
      </w:hyperlink>
    </w:p>
    <w:p w:rsidR="001745DE" w:rsidRPr="001745DE" w:rsidRDefault="001745DE" w:rsidP="001745DE">
      <w:pPr>
        <w:pStyle w:val="Web"/>
        <w:spacing w:before="0" w:after="0"/>
        <w:rPr>
          <w:sz w:val="21"/>
          <w:szCs w:val="21"/>
          <w:lang w:val="en-US"/>
        </w:rPr>
      </w:pPr>
    </w:p>
    <w:p w:rsidR="001745DE" w:rsidRPr="001745DE" w:rsidRDefault="001745DE" w:rsidP="001745DE">
      <w:pPr>
        <w:wordWrap/>
        <w:spacing w:after="0" w:line="240" w:lineRule="auto"/>
        <w:rPr>
          <w:rFonts w:ascii="Times New Roman" w:hAnsi="Times New Roman" w:cs="Times New Roman"/>
          <w:sz w:val="21"/>
          <w:szCs w:val="21"/>
        </w:rPr>
      </w:pPr>
    </w:p>
    <w:p w:rsidR="001745DE" w:rsidRPr="001745DE" w:rsidRDefault="001745DE" w:rsidP="001745DE">
      <w:pPr>
        <w:wordWrap/>
        <w:spacing w:after="0" w:line="240" w:lineRule="auto"/>
        <w:rPr>
          <w:rFonts w:ascii="Times New Roman" w:hAnsi="Times New Roman" w:cs="Times New Roman"/>
          <w:sz w:val="21"/>
          <w:szCs w:val="21"/>
        </w:rPr>
      </w:pPr>
      <w:r w:rsidRPr="001745DE">
        <w:rPr>
          <w:rFonts w:ascii="Times New Roman" w:hAnsi="Times New Roman" w:cs="Times New Roman"/>
          <w:sz w:val="21"/>
          <w:szCs w:val="21"/>
        </w:rPr>
        <w:t xml:space="preserve">Far Eastern Regional </w:t>
      </w:r>
      <w:proofErr w:type="spellStart"/>
      <w:r w:rsidRPr="001745DE">
        <w:rPr>
          <w:rFonts w:ascii="Times New Roman" w:hAnsi="Times New Roman" w:cs="Times New Roman"/>
          <w:sz w:val="21"/>
          <w:szCs w:val="21"/>
        </w:rPr>
        <w:t>Hydrometeorological</w:t>
      </w:r>
      <w:proofErr w:type="spellEnd"/>
      <w:r w:rsidRPr="001745DE">
        <w:rPr>
          <w:rFonts w:ascii="Times New Roman" w:hAnsi="Times New Roman" w:cs="Times New Roman"/>
          <w:sz w:val="21"/>
          <w:szCs w:val="21"/>
        </w:rPr>
        <w:t xml:space="preserve"> Research Institute (FERHRI)</w:t>
      </w:r>
    </w:p>
    <w:p w:rsidR="001745DE" w:rsidRPr="001745DE" w:rsidRDefault="003428F7" w:rsidP="001745DE">
      <w:pPr>
        <w:wordWrap/>
        <w:spacing w:after="0" w:line="240" w:lineRule="auto"/>
        <w:rPr>
          <w:rFonts w:ascii="Times New Roman" w:hAnsi="Times New Roman" w:cs="Times New Roman"/>
          <w:sz w:val="21"/>
          <w:szCs w:val="21"/>
        </w:rPr>
      </w:pPr>
      <w:hyperlink r:id="rId33" w:history="1">
        <w:r w:rsidR="001745DE" w:rsidRPr="001745DE">
          <w:rPr>
            <w:rStyle w:val="a6"/>
            <w:rFonts w:ascii="Times New Roman" w:hAnsi="Times New Roman" w:cs="Times New Roman"/>
            <w:sz w:val="21"/>
            <w:szCs w:val="21"/>
          </w:rPr>
          <w:t>http://en.ferhri.org/</w:t>
        </w:r>
      </w:hyperlink>
    </w:p>
    <w:p w:rsidR="001745DE" w:rsidRPr="001745DE" w:rsidRDefault="001745DE" w:rsidP="001745DE">
      <w:pPr>
        <w:wordWrap/>
        <w:spacing w:after="0" w:line="240" w:lineRule="auto"/>
        <w:rPr>
          <w:rFonts w:ascii="Times New Roman" w:hAnsi="Times New Roman" w:cs="Times New Roman"/>
          <w:sz w:val="21"/>
          <w:szCs w:val="21"/>
        </w:rPr>
      </w:pPr>
    </w:p>
    <w:p w:rsidR="001745DE" w:rsidRPr="001745DE" w:rsidRDefault="001745DE" w:rsidP="001745DE">
      <w:pPr>
        <w:pStyle w:val="1"/>
        <w:numPr>
          <w:ilvl w:val="0"/>
          <w:numId w:val="4"/>
        </w:numPr>
        <w:rPr>
          <w:sz w:val="21"/>
          <w:szCs w:val="21"/>
        </w:rPr>
      </w:pPr>
      <w:r w:rsidRPr="001745DE">
        <w:rPr>
          <w:sz w:val="21"/>
          <w:szCs w:val="21"/>
        </w:rPr>
        <w:t>Academy of Science</w:t>
      </w:r>
    </w:p>
    <w:p w:rsidR="001745DE" w:rsidRPr="001745DE" w:rsidRDefault="001745DE" w:rsidP="001745DE">
      <w:pPr>
        <w:wordWrap/>
        <w:spacing w:after="0" w:line="240" w:lineRule="auto"/>
        <w:rPr>
          <w:rFonts w:ascii="Times New Roman" w:hAnsi="Times New Roman" w:cs="Times New Roman"/>
          <w:sz w:val="21"/>
          <w:szCs w:val="21"/>
        </w:rPr>
      </w:pPr>
      <w:r w:rsidRPr="001745DE">
        <w:rPr>
          <w:rFonts w:ascii="Times New Roman" w:hAnsi="Times New Roman" w:cs="Times New Roman"/>
          <w:sz w:val="21"/>
          <w:szCs w:val="21"/>
        </w:rPr>
        <w:t xml:space="preserve">Pacific </w:t>
      </w:r>
      <w:proofErr w:type="spellStart"/>
      <w:r w:rsidRPr="001745DE">
        <w:rPr>
          <w:rFonts w:ascii="Times New Roman" w:hAnsi="Times New Roman" w:cs="Times New Roman"/>
          <w:sz w:val="21"/>
          <w:szCs w:val="21"/>
        </w:rPr>
        <w:t>Oceanological</w:t>
      </w:r>
      <w:proofErr w:type="spellEnd"/>
      <w:r w:rsidRPr="001745DE">
        <w:rPr>
          <w:rFonts w:ascii="Times New Roman" w:hAnsi="Times New Roman" w:cs="Times New Roman"/>
          <w:sz w:val="21"/>
          <w:szCs w:val="21"/>
        </w:rPr>
        <w:t xml:space="preserve"> Institute (POI)</w:t>
      </w:r>
    </w:p>
    <w:p w:rsidR="001745DE" w:rsidRPr="001745DE" w:rsidRDefault="003428F7" w:rsidP="001745DE">
      <w:pPr>
        <w:wordWrap/>
        <w:spacing w:after="0" w:line="240" w:lineRule="auto"/>
        <w:rPr>
          <w:rFonts w:ascii="Times New Roman" w:hAnsi="Times New Roman" w:cs="Times New Roman"/>
          <w:sz w:val="21"/>
          <w:szCs w:val="21"/>
        </w:rPr>
      </w:pPr>
      <w:hyperlink r:id="rId34" w:history="1">
        <w:r w:rsidR="001745DE" w:rsidRPr="001745DE">
          <w:rPr>
            <w:rStyle w:val="a6"/>
            <w:rFonts w:ascii="Times New Roman" w:hAnsi="Times New Roman" w:cs="Times New Roman"/>
            <w:sz w:val="21"/>
            <w:szCs w:val="21"/>
          </w:rPr>
          <w:t>https://www.poi.dvo.ru/drupal/</w:t>
        </w:r>
      </w:hyperlink>
    </w:p>
    <w:p w:rsidR="001745DE" w:rsidRPr="001745DE" w:rsidRDefault="001745DE" w:rsidP="001745DE">
      <w:pPr>
        <w:wordWrap/>
        <w:spacing w:after="0" w:line="240" w:lineRule="auto"/>
        <w:rPr>
          <w:rFonts w:ascii="Times New Roman" w:hAnsi="Times New Roman" w:cs="Times New Roman"/>
          <w:sz w:val="21"/>
          <w:szCs w:val="21"/>
        </w:rPr>
      </w:pPr>
      <w:proofErr w:type="spellStart"/>
      <w:r w:rsidRPr="001745DE">
        <w:rPr>
          <w:rFonts w:ascii="Times New Roman" w:hAnsi="Times New Roman" w:cs="Times New Roman"/>
          <w:sz w:val="21"/>
          <w:szCs w:val="21"/>
        </w:rPr>
        <w:t>Vyacheslav</w:t>
      </w:r>
      <w:proofErr w:type="spellEnd"/>
      <w:r w:rsidRPr="001745DE">
        <w:rPr>
          <w:rFonts w:ascii="Times New Roman" w:hAnsi="Times New Roman" w:cs="Times New Roman"/>
          <w:sz w:val="21"/>
          <w:szCs w:val="21"/>
        </w:rPr>
        <w:t xml:space="preserve"> </w:t>
      </w:r>
      <w:proofErr w:type="spellStart"/>
      <w:r w:rsidRPr="001745DE">
        <w:rPr>
          <w:rFonts w:ascii="Times New Roman" w:hAnsi="Times New Roman" w:cs="Times New Roman"/>
          <w:sz w:val="21"/>
          <w:szCs w:val="21"/>
        </w:rPr>
        <w:t>Lobanov</w:t>
      </w:r>
      <w:proofErr w:type="spellEnd"/>
    </w:p>
    <w:p w:rsidR="001745DE" w:rsidRPr="001745DE" w:rsidRDefault="001745DE" w:rsidP="001745DE">
      <w:pPr>
        <w:wordWrap/>
        <w:spacing w:after="0" w:line="240" w:lineRule="auto"/>
        <w:rPr>
          <w:rFonts w:ascii="Times New Roman" w:hAnsi="Times New Roman" w:cs="Times New Roman"/>
          <w:sz w:val="21"/>
          <w:szCs w:val="21"/>
        </w:rPr>
      </w:pPr>
    </w:p>
    <w:p w:rsidR="001745DE" w:rsidRPr="001745DE" w:rsidRDefault="003428F7" w:rsidP="001745DE">
      <w:pPr>
        <w:wordWrap/>
        <w:spacing w:after="0" w:line="240" w:lineRule="auto"/>
        <w:rPr>
          <w:rFonts w:ascii="Times New Roman" w:hAnsi="Times New Roman" w:cs="Times New Roman"/>
          <w:sz w:val="21"/>
          <w:szCs w:val="21"/>
        </w:rPr>
      </w:pPr>
      <w:hyperlink r:id="rId35" w:history="1">
        <w:r w:rsidR="001745DE" w:rsidRPr="001745DE">
          <w:rPr>
            <w:rStyle w:val="a6"/>
            <w:rFonts w:ascii="Times New Roman" w:hAnsi="Times New Roman" w:cs="Times New Roman"/>
            <w:sz w:val="21"/>
            <w:szCs w:val="21"/>
          </w:rPr>
          <w:t>http://www.pacificinfo.ru/en/</w:t>
        </w:r>
      </w:hyperlink>
      <w:r w:rsidR="001745DE" w:rsidRPr="001745DE">
        <w:rPr>
          <w:rFonts w:ascii="Times New Roman" w:hAnsi="Times New Roman" w:cs="Times New Roman"/>
          <w:sz w:val="21"/>
          <w:szCs w:val="21"/>
        </w:rPr>
        <w:t xml:space="preserve"> </w:t>
      </w:r>
    </w:p>
    <w:p w:rsidR="001745DE" w:rsidRPr="001745DE" w:rsidRDefault="001745DE" w:rsidP="001745DE">
      <w:pPr>
        <w:wordWrap/>
        <w:spacing w:after="0" w:line="240" w:lineRule="auto"/>
        <w:rPr>
          <w:rFonts w:ascii="Times New Roman" w:hAnsi="Times New Roman" w:cs="Times New Roman"/>
          <w:sz w:val="21"/>
          <w:szCs w:val="21"/>
        </w:rPr>
      </w:pPr>
      <w:r w:rsidRPr="001745DE">
        <w:rPr>
          <w:rFonts w:ascii="Times New Roman" w:hAnsi="Times New Roman" w:cs="Times New Roman"/>
          <w:sz w:val="21"/>
          <w:szCs w:val="21"/>
        </w:rPr>
        <w:t>Igor Rostov</w:t>
      </w:r>
    </w:p>
    <w:p w:rsidR="001745DE" w:rsidRPr="001745DE" w:rsidRDefault="001745DE" w:rsidP="001745DE">
      <w:pPr>
        <w:wordWrap/>
        <w:spacing w:after="0" w:line="240" w:lineRule="auto"/>
        <w:rPr>
          <w:rFonts w:ascii="Times New Roman" w:hAnsi="Times New Roman" w:cs="Times New Roman"/>
          <w:sz w:val="21"/>
          <w:szCs w:val="21"/>
        </w:rPr>
      </w:pPr>
    </w:p>
    <w:p w:rsidR="001745DE" w:rsidRPr="001745DE" w:rsidRDefault="001745DE" w:rsidP="001745DE">
      <w:pPr>
        <w:pStyle w:val="Web"/>
        <w:spacing w:before="0" w:after="0"/>
        <w:rPr>
          <w:sz w:val="21"/>
          <w:szCs w:val="21"/>
          <w:lang w:val="en-US"/>
        </w:rPr>
      </w:pPr>
      <w:r w:rsidRPr="001745DE">
        <w:rPr>
          <w:sz w:val="21"/>
          <w:szCs w:val="21"/>
          <w:lang w:val="en-US"/>
        </w:rPr>
        <w:t>Institute of Marine Biology (IMB)</w:t>
      </w:r>
    </w:p>
    <w:p w:rsidR="001745DE" w:rsidRPr="001745DE" w:rsidRDefault="003428F7" w:rsidP="001745DE">
      <w:pPr>
        <w:pStyle w:val="Web"/>
        <w:spacing w:before="0" w:after="0"/>
        <w:rPr>
          <w:sz w:val="21"/>
          <w:szCs w:val="21"/>
          <w:lang w:val="en-US"/>
        </w:rPr>
      </w:pPr>
      <w:hyperlink r:id="rId36" w:history="1">
        <w:r w:rsidR="001745DE" w:rsidRPr="001745DE">
          <w:rPr>
            <w:rStyle w:val="a6"/>
            <w:sz w:val="21"/>
            <w:szCs w:val="21"/>
            <w:lang w:val="en-US"/>
          </w:rPr>
          <w:t>http://www.imb.dvo.ru</w:t>
        </w:r>
      </w:hyperlink>
      <w:r w:rsidR="001745DE" w:rsidRPr="001745DE">
        <w:rPr>
          <w:sz w:val="21"/>
          <w:szCs w:val="21"/>
          <w:lang w:val="en-US"/>
        </w:rPr>
        <w:t xml:space="preserve"> </w:t>
      </w:r>
    </w:p>
    <w:p w:rsidR="001745DE" w:rsidRPr="001745DE" w:rsidRDefault="001745DE" w:rsidP="001745DE">
      <w:pPr>
        <w:pStyle w:val="Web"/>
        <w:spacing w:before="0" w:after="0"/>
        <w:rPr>
          <w:sz w:val="21"/>
          <w:szCs w:val="21"/>
          <w:lang w:val="en-US"/>
        </w:rPr>
      </w:pPr>
    </w:p>
    <w:p w:rsidR="001745DE" w:rsidRPr="001745DE" w:rsidRDefault="001745DE" w:rsidP="001745DE">
      <w:pPr>
        <w:pStyle w:val="Web"/>
        <w:spacing w:before="0" w:after="0"/>
        <w:rPr>
          <w:sz w:val="21"/>
          <w:szCs w:val="21"/>
          <w:lang w:val="en-US"/>
        </w:rPr>
      </w:pPr>
      <w:r w:rsidRPr="001745DE">
        <w:rPr>
          <w:sz w:val="21"/>
          <w:szCs w:val="21"/>
          <w:lang w:val="en-US"/>
        </w:rPr>
        <w:t>Space Research Institute (IKI)</w:t>
      </w:r>
    </w:p>
    <w:p w:rsidR="001745DE" w:rsidRPr="001745DE" w:rsidRDefault="003428F7" w:rsidP="001745DE">
      <w:pPr>
        <w:wordWrap/>
        <w:spacing w:after="0" w:line="240" w:lineRule="auto"/>
        <w:rPr>
          <w:rFonts w:ascii="Times New Roman" w:hAnsi="Times New Roman" w:cs="Times New Roman"/>
          <w:sz w:val="21"/>
          <w:szCs w:val="21"/>
        </w:rPr>
      </w:pPr>
      <w:hyperlink r:id="rId37" w:history="1">
        <w:r w:rsidR="001745DE" w:rsidRPr="001745DE">
          <w:rPr>
            <w:rStyle w:val="a6"/>
            <w:rFonts w:ascii="Times New Roman" w:hAnsi="Times New Roman" w:cs="Times New Roman"/>
            <w:sz w:val="21"/>
            <w:szCs w:val="21"/>
          </w:rPr>
          <w:t>http://www.iki.rssi.ru/eng/</w:t>
        </w:r>
      </w:hyperlink>
    </w:p>
    <w:p w:rsidR="001745DE" w:rsidRPr="001745DE" w:rsidRDefault="001745DE" w:rsidP="001745DE">
      <w:pPr>
        <w:pStyle w:val="Web"/>
        <w:spacing w:before="0" w:after="0"/>
        <w:rPr>
          <w:sz w:val="21"/>
          <w:szCs w:val="21"/>
          <w:lang w:val="en-US"/>
        </w:rPr>
      </w:pPr>
      <w:proofErr w:type="spellStart"/>
      <w:r w:rsidRPr="001745DE">
        <w:rPr>
          <w:sz w:val="21"/>
          <w:szCs w:val="21"/>
          <w:lang w:val="en-US"/>
        </w:rPr>
        <w:t>Evgeny</w:t>
      </w:r>
      <w:proofErr w:type="spellEnd"/>
      <w:r w:rsidRPr="001745DE">
        <w:rPr>
          <w:sz w:val="21"/>
          <w:szCs w:val="21"/>
          <w:lang w:val="en-US"/>
        </w:rPr>
        <w:t xml:space="preserve"> </w:t>
      </w:r>
      <w:proofErr w:type="spellStart"/>
      <w:r w:rsidRPr="001745DE">
        <w:rPr>
          <w:sz w:val="21"/>
          <w:szCs w:val="21"/>
          <w:lang w:val="en-US"/>
        </w:rPr>
        <w:t>Loupian</w:t>
      </w:r>
      <w:proofErr w:type="spellEnd"/>
    </w:p>
    <w:p w:rsidR="001745DE" w:rsidRPr="001745DE" w:rsidRDefault="001745DE" w:rsidP="001745DE">
      <w:pPr>
        <w:pStyle w:val="Web"/>
        <w:spacing w:before="0" w:after="0"/>
        <w:rPr>
          <w:sz w:val="21"/>
          <w:szCs w:val="21"/>
          <w:lang w:val="en-US"/>
        </w:rPr>
      </w:pPr>
    </w:p>
    <w:p w:rsidR="001745DE" w:rsidRPr="001745DE" w:rsidRDefault="001745DE" w:rsidP="001745DE">
      <w:pPr>
        <w:pStyle w:val="Web"/>
        <w:spacing w:before="0" w:after="0"/>
        <w:rPr>
          <w:sz w:val="21"/>
          <w:szCs w:val="21"/>
          <w:lang w:val="en-US"/>
        </w:rPr>
      </w:pPr>
      <w:r w:rsidRPr="001745DE">
        <w:rPr>
          <w:sz w:val="21"/>
          <w:szCs w:val="21"/>
          <w:lang w:val="en-US"/>
        </w:rPr>
        <w:t xml:space="preserve">P.P. </w:t>
      </w:r>
      <w:proofErr w:type="spellStart"/>
      <w:r w:rsidRPr="001745DE">
        <w:rPr>
          <w:sz w:val="21"/>
          <w:szCs w:val="21"/>
          <w:lang w:val="en-US"/>
        </w:rPr>
        <w:t>Shirshov</w:t>
      </w:r>
      <w:proofErr w:type="spellEnd"/>
      <w:r w:rsidRPr="001745DE">
        <w:rPr>
          <w:sz w:val="21"/>
          <w:szCs w:val="21"/>
          <w:lang w:val="en-US"/>
        </w:rPr>
        <w:t xml:space="preserve"> Institute of Oceanology </w:t>
      </w:r>
      <w:r w:rsidRPr="001745DE">
        <w:rPr>
          <w:sz w:val="21"/>
          <w:szCs w:val="21"/>
          <w:lang w:val="en-US"/>
        </w:rPr>
        <w:br/>
        <w:t>of the Russian Academy of Sciences</w:t>
      </w:r>
    </w:p>
    <w:p w:rsidR="001745DE" w:rsidRPr="001745DE" w:rsidRDefault="003428F7" w:rsidP="001745DE">
      <w:pPr>
        <w:pStyle w:val="Web"/>
        <w:spacing w:before="0" w:after="0"/>
        <w:rPr>
          <w:sz w:val="21"/>
          <w:szCs w:val="21"/>
          <w:lang w:val="en-US"/>
        </w:rPr>
      </w:pPr>
      <w:hyperlink r:id="rId38" w:history="1">
        <w:r w:rsidR="001745DE" w:rsidRPr="001745DE">
          <w:rPr>
            <w:rStyle w:val="a6"/>
            <w:sz w:val="21"/>
            <w:szCs w:val="21"/>
            <w:lang w:val="en-US"/>
          </w:rPr>
          <w:t>http://www.ocean.ru/en/</w:t>
        </w:r>
      </w:hyperlink>
      <w:r w:rsidR="001745DE" w:rsidRPr="001745DE">
        <w:rPr>
          <w:sz w:val="21"/>
          <w:szCs w:val="21"/>
          <w:lang w:val="en-US"/>
        </w:rPr>
        <w:t xml:space="preserve"> </w:t>
      </w:r>
    </w:p>
    <w:p w:rsidR="001745DE" w:rsidRPr="001745DE" w:rsidRDefault="001745DE" w:rsidP="001745DE">
      <w:pPr>
        <w:pStyle w:val="Web"/>
        <w:spacing w:before="0" w:after="0"/>
        <w:rPr>
          <w:sz w:val="21"/>
          <w:szCs w:val="21"/>
          <w:lang w:val="en-US"/>
        </w:rPr>
      </w:pPr>
    </w:p>
    <w:p w:rsidR="001745DE" w:rsidRPr="001745DE" w:rsidRDefault="001745DE" w:rsidP="001745DE">
      <w:pPr>
        <w:pStyle w:val="Web"/>
        <w:spacing w:before="0" w:after="0"/>
        <w:rPr>
          <w:sz w:val="21"/>
          <w:szCs w:val="21"/>
          <w:lang w:val="en-US"/>
        </w:rPr>
      </w:pPr>
    </w:p>
    <w:p w:rsidR="001745DE" w:rsidRPr="001745DE" w:rsidRDefault="001745DE" w:rsidP="001745DE">
      <w:pPr>
        <w:wordWrap/>
        <w:spacing w:after="0" w:line="240" w:lineRule="auto"/>
        <w:rPr>
          <w:rFonts w:ascii="Times New Roman" w:hAnsi="Times New Roman" w:cs="Times New Roman"/>
          <w:sz w:val="21"/>
          <w:szCs w:val="21"/>
        </w:rPr>
      </w:pPr>
      <w:r w:rsidRPr="001745DE">
        <w:rPr>
          <w:rFonts w:ascii="Times New Roman" w:hAnsi="Times New Roman" w:cs="Times New Roman"/>
          <w:sz w:val="21"/>
          <w:szCs w:val="21"/>
        </w:rPr>
        <w:t> 2. Existing Data and Metadata Sets</w:t>
      </w:r>
    </w:p>
    <w:p w:rsidR="001745DE" w:rsidRPr="001745DE" w:rsidRDefault="001745DE" w:rsidP="001745DE">
      <w:pPr>
        <w:wordWrap/>
        <w:spacing w:after="0" w:line="240" w:lineRule="auto"/>
        <w:rPr>
          <w:rFonts w:ascii="Times New Roman" w:hAnsi="Times New Roman" w:cs="Times New Roman"/>
          <w:sz w:val="21"/>
          <w:szCs w:val="21"/>
        </w:rPr>
      </w:pPr>
      <w:r w:rsidRPr="001745DE">
        <w:rPr>
          <w:rFonts w:ascii="Times New Roman" w:hAnsi="Times New Roman" w:cs="Times New Roman"/>
          <w:sz w:val="21"/>
          <w:szCs w:val="21"/>
        </w:rPr>
        <w:t> </w:t>
      </w:r>
    </w:p>
    <w:tbl>
      <w:tblPr>
        <w:tblW w:w="0" w:type="auto"/>
        <w:tblInd w:w="108" w:type="dxa"/>
        <w:tblLayout w:type="fixed"/>
        <w:tblLook w:val="0000" w:firstRow="0" w:lastRow="0" w:firstColumn="0" w:lastColumn="0" w:noHBand="0" w:noVBand="0"/>
      </w:tblPr>
      <w:tblGrid>
        <w:gridCol w:w="2038"/>
        <w:gridCol w:w="2269"/>
        <w:gridCol w:w="1803"/>
        <w:gridCol w:w="3549"/>
      </w:tblGrid>
      <w:tr w:rsidR="001745DE" w:rsidRPr="001745DE" w:rsidTr="003E050C">
        <w:tc>
          <w:tcPr>
            <w:tcW w:w="2038" w:type="dxa"/>
            <w:tcBorders>
              <w:top w:val="single" w:sz="4" w:space="0" w:color="000000"/>
              <w:left w:val="single" w:sz="4" w:space="0" w:color="000000"/>
              <w:bottom w:val="single" w:sz="4" w:space="0" w:color="000000"/>
            </w:tcBorders>
            <w:shd w:val="clear" w:color="auto" w:fill="auto"/>
          </w:tcPr>
          <w:p w:rsidR="001745DE" w:rsidRPr="001745DE" w:rsidRDefault="001745DE" w:rsidP="001745DE">
            <w:pPr>
              <w:wordWrap/>
              <w:snapToGrid w:val="0"/>
              <w:spacing w:after="0" w:line="240" w:lineRule="auto"/>
              <w:rPr>
                <w:rFonts w:ascii="Times New Roman" w:hAnsi="Times New Roman" w:cs="Times New Roman"/>
                <w:sz w:val="21"/>
                <w:szCs w:val="21"/>
              </w:rPr>
            </w:pPr>
            <w:r w:rsidRPr="001745DE">
              <w:rPr>
                <w:rFonts w:ascii="Times New Roman" w:hAnsi="Times New Roman" w:cs="Times New Roman"/>
                <w:b/>
                <w:sz w:val="21"/>
                <w:szCs w:val="21"/>
              </w:rPr>
              <w:t>Agency</w:t>
            </w:r>
          </w:p>
        </w:tc>
        <w:tc>
          <w:tcPr>
            <w:tcW w:w="2269" w:type="dxa"/>
            <w:tcBorders>
              <w:top w:val="single" w:sz="4" w:space="0" w:color="000000"/>
              <w:left w:val="single" w:sz="4" w:space="0" w:color="000000"/>
              <w:bottom w:val="single" w:sz="4" w:space="0" w:color="000000"/>
            </w:tcBorders>
            <w:shd w:val="clear" w:color="auto" w:fill="auto"/>
          </w:tcPr>
          <w:p w:rsidR="001745DE" w:rsidRPr="001745DE" w:rsidRDefault="001745DE" w:rsidP="001745DE">
            <w:pPr>
              <w:wordWrap/>
              <w:snapToGrid w:val="0"/>
              <w:spacing w:after="0" w:line="240" w:lineRule="auto"/>
              <w:rPr>
                <w:rFonts w:ascii="Times New Roman" w:hAnsi="Times New Roman" w:cs="Times New Roman"/>
                <w:sz w:val="21"/>
                <w:szCs w:val="21"/>
              </w:rPr>
            </w:pPr>
            <w:r w:rsidRPr="001745DE">
              <w:rPr>
                <w:rFonts w:ascii="Times New Roman" w:hAnsi="Times New Roman" w:cs="Times New Roman"/>
                <w:b/>
                <w:sz w:val="21"/>
                <w:szCs w:val="21"/>
              </w:rPr>
              <w:t>Division</w:t>
            </w:r>
          </w:p>
        </w:tc>
        <w:tc>
          <w:tcPr>
            <w:tcW w:w="1803" w:type="dxa"/>
            <w:tcBorders>
              <w:top w:val="single" w:sz="4" w:space="0" w:color="000000"/>
              <w:left w:val="single" w:sz="4" w:space="0" w:color="000000"/>
              <w:bottom w:val="single" w:sz="4" w:space="0" w:color="000000"/>
            </w:tcBorders>
            <w:shd w:val="clear" w:color="auto" w:fill="auto"/>
          </w:tcPr>
          <w:p w:rsidR="001745DE" w:rsidRPr="001745DE" w:rsidRDefault="001745DE" w:rsidP="001745DE">
            <w:pPr>
              <w:wordWrap/>
              <w:snapToGrid w:val="0"/>
              <w:spacing w:after="0" w:line="240" w:lineRule="auto"/>
              <w:rPr>
                <w:rFonts w:ascii="Times New Roman" w:hAnsi="Times New Roman" w:cs="Times New Roman"/>
                <w:sz w:val="21"/>
                <w:szCs w:val="21"/>
              </w:rPr>
            </w:pPr>
            <w:r w:rsidRPr="001745DE">
              <w:rPr>
                <w:rFonts w:ascii="Times New Roman" w:hAnsi="Times New Roman" w:cs="Times New Roman"/>
                <w:b/>
                <w:sz w:val="21"/>
                <w:szCs w:val="21"/>
              </w:rPr>
              <w:t>Data/Metadata Description</w:t>
            </w:r>
          </w:p>
        </w:tc>
        <w:tc>
          <w:tcPr>
            <w:tcW w:w="3549" w:type="dxa"/>
            <w:tcBorders>
              <w:top w:val="single" w:sz="4" w:space="0" w:color="000000"/>
              <w:left w:val="single" w:sz="4" w:space="0" w:color="000000"/>
              <w:bottom w:val="single" w:sz="4" w:space="0" w:color="000000"/>
              <w:right w:val="single" w:sz="4" w:space="0" w:color="000000"/>
            </w:tcBorders>
            <w:shd w:val="clear" w:color="auto" w:fill="auto"/>
          </w:tcPr>
          <w:p w:rsidR="001745DE" w:rsidRPr="001745DE" w:rsidRDefault="001745DE" w:rsidP="001745DE">
            <w:pPr>
              <w:wordWrap/>
              <w:snapToGrid w:val="0"/>
              <w:spacing w:after="0" w:line="240" w:lineRule="auto"/>
              <w:rPr>
                <w:rFonts w:ascii="Times New Roman" w:hAnsi="Times New Roman" w:cs="Times New Roman"/>
                <w:sz w:val="21"/>
                <w:szCs w:val="21"/>
              </w:rPr>
            </w:pPr>
            <w:r w:rsidRPr="001745DE">
              <w:rPr>
                <w:rStyle w:val="a6"/>
                <w:rFonts w:ascii="Times New Roman" w:hAnsi="Times New Roman" w:cs="Times New Roman"/>
                <w:b/>
                <w:sz w:val="21"/>
                <w:szCs w:val="21"/>
              </w:rPr>
              <w:t>URL</w:t>
            </w:r>
          </w:p>
        </w:tc>
      </w:tr>
      <w:tr w:rsidR="001745DE" w:rsidRPr="001745DE" w:rsidTr="003E050C">
        <w:tc>
          <w:tcPr>
            <w:tcW w:w="2038" w:type="dxa"/>
            <w:tcBorders>
              <w:top w:val="single" w:sz="4" w:space="0" w:color="000000"/>
              <w:left w:val="single" w:sz="4" w:space="0" w:color="000000"/>
              <w:bottom w:val="single" w:sz="4" w:space="0" w:color="000000"/>
            </w:tcBorders>
            <w:shd w:val="clear" w:color="auto" w:fill="auto"/>
          </w:tcPr>
          <w:p w:rsidR="001745DE" w:rsidRPr="001745DE" w:rsidRDefault="001745DE" w:rsidP="001745DE">
            <w:pPr>
              <w:wordWrap/>
              <w:snapToGrid w:val="0"/>
              <w:spacing w:after="0" w:line="240" w:lineRule="auto"/>
              <w:rPr>
                <w:rFonts w:ascii="Times New Roman" w:hAnsi="Times New Roman" w:cs="Times New Roman"/>
                <w:sz w:val="21"/>
                <w:szCs w:val="21"/>
              </w:rPr>
            </w:pPr>
            <w:r w:rsidRPr="001745DE">
              <w:rPr>
                <w:rFonts w:ascii="Times New Roman" w:hAnsi="Times New Roman" w:cs="Times New Roman"/>
                <w:sz w:val="21"/>
                <w:szCs w:val="21"/>
              </w:rPr>
              <w:t>  Federal Service for Hydrometeorology and Environmental Monitoring</w:t>
            </w:r>
          </w:p>
        </w:tc>
        <w:tc>
          <w:tcPr>
            <w:tcW w:w="2269" w:type="dxa"/>
            <w:tcBorders>
              <w:top w:val="single" w:sz="4" w:space="0" w:color="000000"/>
              <w:left w:val="single" w:sz="4" w:space="0" w:color="000000"/>
              <w:bottom w:val="single" w:sz="4" w:space="0" w:color="000000"/>
            </w:tcBorders>
            <w:shd w:val="clear" w:color="auto" w:fill="auto"/>
          </w:tcPr>
          <w:p w:rsidR="001745DE" w:rsidRPr="001745DE" w:rsidRDefault="001745DE" w:rsidP="001745DE">
            <w:pPr>
              <w:wordWrap/>
              <w:snapToGrid w:val="0"/>
              <w:spacing w:after="0" w:line="240" w:lineRule="auto"/>
              <w:rPr>
                <w:rFonts w:ascii="Times New Roman" w:hAnsi="Times New Roman" w:cs="Times New Roman"/>
                <w:sz w:val="21"/>
                <w:szCs w:val="21"/>
              </w:rPr>
            </w:pPr>
            <w:proofErr w:type="spellStart"/>
            <w:r w:rsidRPr="001745DE">
              <w:rPr>
                <w:rFonts w:ascii="Times New Roman" w:hAnsi="Times New Roman" w:cs="Times New Roman"/>
                <w:sz w:val="21"/>
                <w:szCs w:val="21"/>
              </w:rPr>
              <w:t>Hydrometeorological</w:t>
            </w:r>
            <w:proofErr w:type="spellEnd"/>
            <w:r w:rsidRPr="001745DE">
              <w:rPr>
                <w:rFonts w:ascii="Times New Roman" w:hAnsi="Times New Roman" w:cs="Times New Roman"/>
                <w:sz w:val="21"/>
                <w:szCs w:val="21"/>
              </w:rPr>
              <w:t xml:space="preserve"> Centre of Russia</w:t>
            </w:r>
          </w:p>
        </w:tc>
        <w:tc>
          <w:tcPr>
            <w:tcW w:w="1803" w:type="dxa"/>
            <w:tcBorders>
              <w:top w:val="single" w:sz="4" w:space="0" w:color="000000"/>
              <w:left w:val="single" w:sz="4" w:space="0" w:color="000000"/>
              <w:bottom w:val="single" w:sz="4" w:space="0" w:color="000000"/>
            </w:tcBorders>
            <w:shd w:val="clear" w:color="auto" w:fill="auto"/>
          </w:tcPr>
          <w:p w:rsidR="001745DE" w:rsidRPr="001745DE" w:rsidRDefault="001745DE" w:rsidP="001745DE">
            <w:pPr>
              <w:wordWrap/>
              <w:snapToGrid w:val="0"/>
              <w:spacing w:after="0" w:line="240" w:lineRule="auto"/>
              <w:rPr>
                <w:rFonts w:ascii="Times New Roman" w:hAnsi="Times New Roman" w:cs="Times New Roman"/>
                <w:sz w:val="21"/>
                <w:szCs w:val="21"/>
              </w:rPr>
            </w:pPr>
            <w:r w:rsidRPr="001745DE">
              <w:rPr>
                <w:rFonts w:ascii="Times New Roman" w:hAnsi="Times New Roman" w:cs="Times New Roman"/>
                <w:sz w:val="21"/>
                <w:szCs w:val="21"/>
              </w:rPr>
              <w:t>Climate temperature and precipitation data</w:t>
            </w:r>
          </w:p>
          <w:p w:rsidR="001745DE" w:rsidRPr="001745DE" w:rsidRDefault="001745DE" w:rsidP="001745DE">
            <w:pPr>
              <w:wordWrap/>
              <w:spacing w:after="0" w:line="240" w:lineRule="auto"/>
              <w:rPr>
                <w:rFonts w:ascii="Times New Roman" w:hAnsi="Times New Roman" w:cs="Times New Roman"/>
                <w:sz w:val="21"/>
                <w:szCs w:val="21"/>
              </w:rPr>
            </w:pPr>
            <w:r w:rsidRPr="001745DE">
              <w:rPr>
                <w:rFonts w:ascii="Times New Roman" w:hAnsi="Times New Roman" w:cs="Times New Roman"/>
                <w:sz w:val="21"/>
                <w:szCs w:val="21"/>
              </w:rPr>
              <w:t>Weather forecasts</w:t>
            </w:r>
          </w:p>
        </w:tc>
        <w:tc>
          <w:tcPr>
            <w:tcW w:w="3549" w:type="dxa"/>
            <w:tcBorders>
              <w:top w:val="single" w:sz="4" w:space="0" w:color="000000"/>
              <w:left w:val="single" w:sz="4" w:space="0" w:color="000000"/>
              <w:bottom w:val="single" w:sz="4" w:space="0" w:color="000000"/>
              <w:right w:val="single" w:sz="4" w:space="0" w:color="000000"/>
            </w:tcBorders>
            <w:shd w:val="clear" w:color="auto" w:fill="auto"/>
          </w:tcPr>
          <w:p w:rsidR="001745DE" w:rsidRPr="001745DE" w:rsidRDefault="003428F7" w:rsidP="001745DE">
            <w:pPr>
              <w:wordWrap/>
              <w:snapToGrid w:val="0"/>
              <w:spacing w:after="0" w:line="240" w:lineRule="auto"/>
              <w:ind w:right="821"/>
              <w:rPr>
                <w:rFonts w:ascii="Times New Roman" w:hAnsi="Times New Roman" w:cs="Times New Roman"/>
                <w:sz w:val="21"/>
                <w:szCs w:val="21"/>
              </w:rPr>
            </w:pPr>
            <w:hyperlink r:id="rId39" w:history="1">
              <w:r w:rsidR="001745DE" w:rsidRPr="001745DE">
                <w:rPr>
                  <w:rStyle w:val="a6"/>
                  <w:rFonts w:ascii="Times New Roman" w:hAnsi="Times New Roman" w:cs="Times New Roman"/>
                  <w:sz w:val="21"/>
                  <w:szCs w:val="21"/>
                </w:rPr>
                <w:t>http://wmc.meteoinfo.ru</w:t>
              </w:r>
            </w:hyperlink>
          </w:p>
          <w:p w:rsidR="001745DE" w:rsidRPr="001745DE" w:rsidRDefault="001745DE" w:rsidP="001745DE">
            <w:pPr>
              <w:wordWrap/>
              <w:spacing w:after="0" w:line="240" w:lineRule="auto"/>
              <w:ind w:right="821"/>
              <w:rPr>
                <w:rFonts w:ascii="Times New Roman" w:hAnsi="Times New Roman" w:cs="Times New Roman"/>
                <w:sz w:val="21"/>
                <w:szCs w:val="21"/>
              </w:rPr>
            </w:pPr>
          </w:p>
        </w:tc>
      </w:tr>
      <w:tr w:rsidR="001745DE" w:rsidRPr="001745DE" w:rsidTr="003E050C">
        <w:tc>
          <w:tcPr>
            <w:tcW w:w="2038" w:type="dxa"/>
            <w:tcBorders>
              <w:top w:val="single" w:sz="4" w:space="0" w:color="000000"/>
              <w:left w:val="single" w:sz="4" w:space="0" w:color="000000"/>
              <w:bottom w:val="single" w:sz="4" w:space="0" w:color="000000"/>
            </w:tcBorders>
            <w:shd w:val="clear" w:color="auto" w:fill="auto"/>
          </w:tcPr>
          <w:p w:rsidR="001745DE" w:rsidRPr="001745DE" w:rsidRDefault="001745DE" w:rsidP="001745DE">
            <w:pPr>
              <w:wordWrap/>
              <w:snapToGrid w:val="0"/>
              <w:spacing w:after="0" w:line="240" w:lineRule="auto"/>
              <w:rPr>
                <w:rFonts w:ascii="Times New Roman" w:hAnsi="Times New Roman" w:cs="Times New Roman"/>
                <w:sz w:val="21"/>
                <w:szCs w:val="21"/>
              </w:rPr>
            </w:pPr>
            <w:r w:rsidRPr="001745DE">
              <w:rPr>
                <w:rFonts w:ascii="Times New Roman" w:hAnsi="Times New Roman" w:cs="Times New Roman"/>
                <w:sz w:val="21"/>
                <w:szCs w:val="21"/>
              </w:rPr>
              <w:t> </w:t>
            </w:r>
          </w:p>
        </w:tc>
        <w:tc>
          <w:tcPr>
            <w:tcW w:w="2269" w:type="dxa"/>
            <w:tcBorders>
              <w:top w:val="single" w:sz="4" w:space="0" w:color="000000"/>
              <w:left w:val="single" w:sz="4" w:space="0" w:color="000000"/>
              <w:bottom w:val="single" w:sz="4" w:space="0" w:color="000000"/>
            </w:tcBorders>
            <w:shd w:val="clear" w:color="auto" w:fill="auto"/>
          </w:tcPr>
          <w:p w:rsidR="001745DE" w:rsidRPr="001745DE" w:rsidRDefault="001745DE" w:rsidP="001745DE">
            <w:pPr>
              <w:wordWrap/>
              <w:snapToGrid w:val="0"/>
              <w:spacing w:after="0" w:line="240" w:lineRule="auto"/>
              <w:rPr>
                <w:rFonts w:ascii="Times New Roman" w:hAnsi="Times New Roman" w:cs="Times New Roman"/>
                <w:sz w:val="21"/>
                <w:szCs w:val="21"/>
              </w:rPr>
            </w:pPr>
            <w:r w:rsidRPr="001745DE">
              <w:rPr>
                <w:rFonts w:ascii="Times New Roman" w:hAnsi="Times New Roman" w:cs="Times New Roman"/>
                <w:sz w:val="21"/>
                <w:szCs w:val="21"/>
              </w:rPr>
              <w:t>AARI</w:t>
            </w:r>
          </w:p>
        </w:tc>
        <w:tc>
          <w:tcPr>
            <w:tcW w:w="1803" w:type="dxa"/>
            <w:tcBorders>
              <w:top w:val="single" w:sz="4" w:space="0" w:color="000000"/>
              <w:left w:val="single" w:sz="4" w:space="0" w:color="000000"/>
              <w:bottom w:val="single" w:sz="4" w:space="0" w:color="000000"/>
            </w:tcBorders>
            <w:shd w:val="clear" w:color="auto" w:fill="auto"/>
          </w:tcPr>
          <w:p w:rsidR="001745DE" w:rsidRPr="001745DE" w:rsidRDefault="001745DE" w:rsidP="001745DE">
            <w:pPr>
              <w:wordWrap/>
              <w:snapToGrid w:val="0"/>
              <w:spacing w:after="0" w:line="240" w:lineRule="auto"/>
              <w:rPr>
                <w:rFonts w:ascii="Times New Roman" w:hAnsi="Times New Roman" w:cs="Times New Roman"/>
                <w:sz w:val="21"/>
                <w:szCs w:val="21"/>
              </w:rPr>
            </w:pPr>
            <w:r w:rsidRPr="001745DE">
              <w:rPr>
                <w:rFonts w:ascii="Times New Roman" w:hAnsi="Times New Roman" w:cs="Times New Roman"/>
                <w:sz w:val="21"/>
                <w:szCs w:val="21"/>
              </w:rPr>
              <w:t>Ice charts and forecasts</w:t>
            </w:r>
          </w:p>
        </w:tc>
        <w:tc>
          <w:tcPr>
            <w:tcW w:w="3549" w:type="dxa"/>
            <w:tcBorders>
              <w:top w:val="single" w:sz="4" w:space="0" w:color="000000"/>
              <w:left w:val="single" w:sz="4" w:space="0" w:color="000000"/>
              <w:bottom w:val="single" w:sz="4" w:space="0" w:color="000000"/>
              <w:right w:val="single" w:sz="4" w:space="0" w:color="000000"/>
            </w:tcBorders>
            <w:shd w:val="clear" w:color="auto" w:fill="auto"/>
          </w:tcPr>
          <w:p w:rsidR="001745DE" w:rsidRPr="001745DE" w:rsidRDefault="003428F7" w:rsidP="001745DE">
            <w:pPr>
              <w:wordWrap/>
              <w:snapToGrid w:val="0"/>
              <w:spacing w:after="0" w:line="240" w:lineRule="auto"/>
              <w:rPr>
                <w:rFonts w:ascii="Times New Roman" w:hAnsi="Times New Roman" w:cs="Times New Roman"/>
                <w:sz w:val="21"/>
                <w:szCs w:val="21"/>
              </w:rPr>
            </w:pPr>
            <w:hyperlink r:id="rId40" w:history="1">
              <w:r w:rsidR="001745DE" w:rsidRPr="001745DE">
                <w:rPr>
                  <w:rStyle w:val="a6"/>
                  <w:rFonts w:ascii="Times New Roman" w:hAnsi="Times New Roman" w:cs="Times New Roman"/>
                  <w:sz w:val="21"/>
                  <w:szCs w:val="21"/>
                </w:rPr>
                <w:t>http://www.aari.ru/main.php?lg=1</w:t>
              </w:r>
            </w:hyperlink>
            <w:r w:rsidR="001745DE" w:rsidRPr="001745DE">
              <w:rPr>
                <w:rFonts w:ascii="Times New Roman" w:hAnsi="Times New Roman" w:cs="Times New Roman"/>
                <w:sz w:val="21"/>
                <w:szCs w:val="21"/>
              </w:rPr>
              <w:t xml:space="preserve">  </w:t>
            </w:r>
          </w:p>
        </w:tc>
      </w:tr>
      <w:tr w:rsidR="001745DE" w:rsidRPr="001745DE" w:rsidTr="003E050C">
        <w:tc>
          <w:tcPr>
            <w:tcW w:w="2038" w:type="dxa"/>
            <w:tcBorders>
              <w:top w:val="single" w:sz="4" w:space="0" w:color="000000"/>
              <w:left w:val="single" w:sz="4" w:space="0" w:color="000000"/>
              <w:bottom w:val="single" w:sz="4" w:space="0" w:color="000000"/>
            </w:tcBorders>
            <w:shd w:val="clear" w:color="auto" w:fill="auto"/>
          </w:tcPr>
          <w:p w:rsidR="001745DE" w:rsidRPr="001745DE" w:rsidRDefault="001745DE" w:rsidP="001745DE">
            <w:pPr>
              <w:wordWrap/>
              <w:snapToGrid w:val="0"/>
              <w:spacing w:after="0" w:line="240" w:lineRule="auto"/>
              <w:rPr>
                <w:rFonts w:ascii="Times New Roman" w:hAnsi="Times New Roman" w:cs="Times New Roman"/>
                <w:sz w:val="21"/>
                <w:szCs w:val="21"/>
              </w:rPr>
            </w:pPr>
          </w:p>
        </w:tc>
        <w:tc>
          <w:tcPr>
            <w:tcW w:w="2269" w:type="dxa"/>
            <w:tcBorders>
              <w:top w:val="single" w:sz="4" w:space="0" w:color="000000"/>
              <w:left w:val="single" w:sz="4" w:space="0" w:color="000000"/>
              <w:bottom w:val="single" w:sz="4" w:space="0" w:color="000000"/>
            </w:tcBorders>
            <w:shd w:val="clear" w:color="auto" w:fill="auto"/>
          </w:tcPr>
          <w:p w:rsidR="001745DE" w:rsidRPr="001745DE" w:rsidRDefault="001745DE" w:rsidP="001745DE">
            <w:pPr>
              <w:wordWrap/>
              <w:snapToGrid w:val="0"/>
              <w:spacing w:after="0" w:line="240" w:lineRule="auto"/>
              <w:rPr>
                <w:rFonts w:ascii="Times New Roman" w:hAnsi="Times New Roman" w:cs="Times New Roman"/>
                <w:sz w:val="21"/>
                <w:szCs w:val="21"/>
              </w:rPr>
            </w:pPr>
            <w:r w:rsidRPr="001745DE">
              <w:rPr>
                <w:rFonts w:ascii="Times New Roman" w:hAnsi="Times New Roman" w:cs="Times New Roman"/>
                <w:sz w:val="21"/>
                <w:szCs w:val="21"/>
              </w:rPr>
              <w:t>SOI</w:t>
            </w:r>
          </w:p>
        </w:tc>
        <w:tc>
          <w:tcPr>
            <w:tcW w:w="1803" w:type="dxa"/>
            <w:tcBorders>
              <w:top w:val="single" w:sz="4" w:space="0" w:color="000000"/>
              <w:left w:val="single" w:sz="4" w:space="0" w:color="000000"/>
              <w:bottom w:val="single" w:sz="4" w:space="0" w:color="000000"/>
            </w:tcBorders>
            <w:shd w:val="clear" w:color="auto" w:fill="auto"/>
          </w:tcPr>
          <w:p w:rsidR="001745DE" w:rsidRPr="001745DE" w:rsidRDefault="001745DE" w:rsidP="001745DE">
            <w:pPr>
              <w:wordWrap/>
              <w:snapToGrid w:val="0"/>
              <w:spacing w:after="0" w:line="240" w:lineRule="auto"/>
              <w:rPr>
                <w:rFonts w:ascii="Times New Roman" w:hAnsi="Times New Roman" w:cs="Times New Roman"/>
                <w:sz w:val="21"/>
                <w:szCs w:val="21"/>
              </w:rPr>
            </w:pPr>
            <w:r w:rsidRPr="001745DE">
              <w:rPr>
                <w:rFonts w:ascii="Times New Roman" w:hAnsi="Times New Roman" w:cs="Times New Roman"/>
                <w:sz w:val="21"/>
                <w:szCs w:val="21"/>
              </w:rPr>
              <w:t>Hydrographic, meteorology and pollution data for Russian seas</w:t>
            </w:r>
          </w:p>
        </w:tc>
        <w:tc>
          <w:tcPr>
            <w:tcW w:w="3549" w:type="dxa"/>
            <w:tcBorders>
              <w:top w:val="single" w:sz="4" w:space="0" w:color="000000"/>
              <w:left w:val="single" w:sz="4" w:space="0" w:color="000000"/>
              <w:bottom w:val="single" w:sz="4" w:space="0" w:color="000000"/>
              <w:right w:val="single" w:sz="4" w:space="0" w:color="000000"/>
            </w:tcBorders>
            <w:shd w:val="clear" w:color="auto" w:fill="auto"/>
          </w:tcPr>
          <w:p w:rsidR="001745DE" w:rsidRPr="001745DE" w:rsidRDefault="003428F7" w:rsidP="001745DE">
            <w:pPr>
              <w:wordWrap/>
              <w:snapToGrid w:val="0"/>
              <w:spacing w:after="0" w:line="240" w:lineRule="auto"/>
              <w:rPr>
                <w:rFonts w:ascii="Times New Roman" w:hAnsi="Times New Roman" w:cs="Times New Roman"/>
                <w:sz w:val="21"/>
                <w:szCs w:val="21"/>
              </w:rPr>
            </w:pPr>
            <w:hyperlink r:id="rId41" w:history="1">
              <w:r w:rsidR="001745DE" w:rsidRPr="001745DE">
                <w:rPr>
                  <w:rStyle w:val="a6"/>
                  <w:rFonts w:ascii="Times New Roman" w:hAnsi="Times New Roman" w:cs="Times New Roman"/>
                  <w:sz w:val="21"/>
                  <w:szCs w:val="21"/>
                </w:rPr>
                <w:t>http://www.oceanography.ru/</w:t>
              </w:r>
            </w:hyperlink>
            <w:r w:rsidR="001745DE" w:rsidRPr="001745DE">
              <w:rPr>
                <w:rFonts w:ascii="Times New Roman" w:hAnsi="Times New Roman" w:cs="Times New Roman"/>
                <w:sz w:val="21"/>
                <w:szCs w:val="21"/>
              </w:rPr>
              <w:t xml:space="preserve"> </w:t>
            </w:r>
          </w:p>
        </w:tc>
      </w:tr>
      <w:tr w:rsidR="001745DE" w:rsidRPr="001745DE" w:rsidTr="003E050C">
        <w:tc>
          <w:tcPr>
            <w:tcW w:w="2038" w:type="dxa"/>
            <w:tcBorders>
              <w:top w:val="single" w:sz="4" w:space="0" w:color="000000"/>
              <w:left w:val="single" w:sz="4" w:space="0" w:color="000000"/>
              <w:bottom w:val="single" w:sz="4" w:space="0" w:color="000000"/>
            </w:tcBorders>
            <w:shd w:val="clear" w:color="auto" w:fill="auto"/>
          </w:tcPr>
          <w:p w:rsidR="001745DE" w:rsidRPr="001745DE" w:rsidRDefault="001745DE" w:rsidP="001745DE">
            <w:pPr>
              <w:wordWrap/>
              <w:snapToGrid w:val="0"/>
              <w:spacing w:after="0" w:line="240" w:lineRule="auto"/>
              <w:rPr>
                <w:rFonts w:ascii="Times New Roman" w:hAnsi="Times New Roman" w:cs="Times New Roman"/>
                <w:sz w:val="21"/>
                <w:szCs w:val="21"/>
              </w:rPr>
            </w:pPr>
            <w:r w:rsidRPr="001745DE">
              <w:rPr>
                <w:rFonts w:ascii="Times New Roman" w:hAnsi="Times New Roman" w:cs="Times New Roman"/>
                <w:sz w:val="21"/>
                <w:szCs w:val="21"/>
              </w:rPr>
              <w:t> Russian Academy of Science</w:t>
            </w:r>
          </w:p>
        </w:tc>
        <w:tc>
          <w:tcPr>
            <w:tcW w:w="2269" w:type="dxa"/>
            <w:tcBorders>
              <w:top w:val="single" w:sz="4" w:space="0" w:color="000000"/>
              <w:left w:val="single" w:sz="4" w:space="0" w:color="000000"/>
              <w:bottom w:val="single" w:sz="4" w:space="0" w:color="000000"/>
            </w:tcBorders>
            <w:shd w:val="clear" w:color="auto" w:fill="auto"/>
          </w:tcPr>
          <w:p w:rsidR="001745DE" w:rsidRPr="001745DE" w:rsidRDefault="001745DE" w:rsidP="001745DE">
            <w:pPr>
              <w:wordWrap/>
              <w:snapToGrid w:val="0"/>
              <w:spacing w:after="0" w:line="240" w:lineRule="auto"/>
              <w:rPr>
                <w:rFonts w:ascii="Times New Roman" w:hAnsi="Times New Roman" w:cs="Times New Roman"/>
                <w:sz w:val="21"/>
                <w:szCs w:val="21"/>
              </w:rPr>
            </w:pPr>
            <w:r w:rsidRPr="001745DE">
              <w:rPr>
                <w:rFonts w:ascii="Times New Roman" w:hAnsi="Times New Roman" w:cs="Times New Roman"/>
                <w:sz w:val="21"/>
                <w:szCs w:val="21"/>
              </w:rPr>
              <w:t>IKI</w:t>
            </w:r>
          </w:p>
        </w:tc>
        <w:tc>
          <w:tcPr>
            <w:tcW w:w="1803" w:type="dxa"/>
            <w:tcBorders>
              <w:top w:val="single" w:sz="4" w:space="0" w:color="000000"/>
              <w:left w:val="single" w:sz="4" w:space="0" w:color="000000"/>
              <w:bottom w:val="single" w:sz="4" w:space="0" w:color="000000"/>
            </w:tcBorders>
            <w:shd w:val="clear" w:color="auto" w:fill="auto"/>
          </w:tcPr>
          <w:p w:rsidR="001745DE" w:rsidRPr="001745DE" w:rsidRDefault="001745DE" w:rsidP="001745DE">
            <w:pPr>
              <w:pStyle w:val="Web"/>
              <w:snapToGrid w:val="0"/>
              <w:spacing w:before="0" w:after="0"/>
              <w:rPr>
                <w:sz w:val="21"/>
                <w:szCs w:val="21"/>
                <w:lang w:val="en-US"/>
              </w:rPr>
            </w:pPr>
            <w:r w:rsidRPr="001745DE">
              <w:rPr>
                <w:sz w:val="21"/>
                <w:szCs w:val="21"/>
                <w:lang w:val="en-US"/>
              </w:rPr>
              <w:t>Satellite data (NOAA, GOMS, RESURS)</w:t>
            </w:r>
          </w:p>
        </w:tc>
        <w:tc>
          <w:tcPr>
            <w:tcW w:w="3549" w:type="dxa"/>
            <w:tcBorders>
              <w:top w:val="single" w:sz="4" w:space="0" w:color="000000"/>
              <w:left w:val="single" w:sz="4" w:space="0" w:color="000000"/>
              <w:bottom w:val="single" w:sz="4" w:space="0" w:color="000000"/>
              <w:right w:val="single" w:sz="4" w:space="0" w:color="000000"/>
            </w:tcBorders>
            <w:shd w:val="clear" w:color="auto" w:fill="auto"/>
          </w:tcPr>
          <w:p w:rsidR="001745DE" w:rsidRPr="001745DE" w:rsidRDefault="003428F7" w:rsidP="001745DE">
            <w:pPr>
              <w:wordWrap/>
              <w:spacing w:after="0" w:line="240" w:lineRule="auto"/>
              <w:rPr>
                <w:rFonts w:ascii="Times New Roman" w:hAnsi="Times New Roman" w:cs="Times New Roman"/>
                <w:sz w:val="21"/>
                <w:szCs w:val="21"/>
              </w:rPr>
            </w:pPr>
            <w:hyperlink r:id="rId42" w:history="1">
              <w:r w:rsidR="001745DE" w:rsidRPr="001745DE">
                <w:rPr>
                  <w:rStyle w:val="a6"/>
                  <w:rFonts w:ascii="Times New Roman" w:hAnsi="Times New Roman" w:cs="Times New Roman"/>
                  <w:sz w:val="21"/>
                  <w:szCs w:val="21"/>
                </w:rPr>
                <w:t>http://smiswww.iki.rssi.ru/</w:t>
              </w:r>
            </w:hyperlink>
            <w:r w:rsidR="001745DE" w:rsidRPr="001745DE">
              <w:rPr>
                <w:rStyle w:val="a6"/>
                <w:rFonts w:ascii="Times New Roman" w:hAnsi="Times New Roman" w:cs="Times New Roman"/>
                <w:sz w:val="21"/>
                <w:szCs w:val="21"/>
              </w:rPr>
              <w:t xml:space="preserve"> </w:t>
            </w:r>
          </w:p>
        </w:tc>
      </w:tr>
      <w:tr w:rsidR="001745DE" w:rsidRPr="001745DE" w:rsidTr="003E050C">
        <w:tc>
          <w:tcPr>
            <w:tcW w:w="2038" w:type="dxa"/>
            <w:tcBorders>
              <w:top w:val="single" w:sz="4" w:space="0" w:color="000000"/>
              <w:left w:val="single" w:sz="4" w:space="0" w:color="000000"/>
              <w:bottom w:val="single" w:sz="4" w:space="0" w:color="000000"/>
            </w:tcBorders>
            <w:shd w:val="clear" w:color="auto" w:fill="auto"/>
          </w:tcPr>
          <w:p w:rsidR="001745DE" w:rsidRPr="001745DE" w:rsidRDefault="001745DE" w:rsidP="001745DE">
            <w:pPr>
              <w:wordWrap/>
              <w:snapToGrid w:val="0"/>
              <w:spacing w:after="0" w:line="240" w:lineRule="auto"/>
              <w:rPr>
                <w:rFonts w:ascii="Times New Roman" w:hAnsi="Times New Roman" w:cs="Times New Roman"/>
                <w:sz w:val="21"/>
                <w:szCs w:val="21"/>
              </w:rPr>
            </w:pPr>
          </w:p>
        </w:tc>
        <w:tc>
          <w:tcPr>
            <w:tcW w:w="2269" w:type="dxa"/>
            <w:tcBorders>
              <w:top w:val="single" w:sz="4" w:space="0" w:color="000000"/>
              <w:left w:val="single" w:sz="4" w:space="0" w:color="000000"/>
              <w:bottom w:val="single" w:sz="4" w:space="0" w:color="000000"/>
            </w:tcBorders>
            <w:shd w:val="clear" w:color="auto" w:fill="auto"/>
          </w:tcPr>
          <w:p w:rsidR="001745DE" w:rsidRPr="001745DE" w:rsidRDefault="001745DE" w:rsidP="001745DE">
            <w:pPr>
              <w:wordWrap/>
              <w:snapToGrid w:val="0"/>
              <w:spacing w:after="0" w:line="240" w:lineRule="auto"/>
              <w:rPr>
                <w:rFonts w:ascii="Times New Roman" w:hAnsi="Times New Roman" w:cs="Times New Roman"/>
                <w:sz w:val="21"/>
                <w:szCs w:val="21"/>
              </w:rPr>
            </w:pPr>
            <w:r w:rsidRPr="001745DE">
              <w:rPr>
                <w:rFonts w:ascii="Times New Roman" w:hAnsi="Times New Roman" w:cs="Times New Roman"/>
                <w:sz w:val="21"/>
                <w:szCs w:val="21"/>
              </w:rPr>
              <w:t>POI</w:t>
            </w:r>
          </w:p>
        </w:tc>
        <w:tc>
          <w:tcPr>
            <w:tcW w:w="1803" w:type="dxa"/>
            <w:tcBorders>
              <w:top w:val="single" w:sz="4" w:space="0" w:color="000000"/>
              <w:left w:val="single" w:sz="4" w:space="0" w:color="000000"/>
              <w:bottom w:val="single" w:sz="4" w:space="0" w:color="000000"/>
            </w:tcBorders>
            <w:shd w:val="clear" w:color="auto" w:fill="auto"/>
          </w:tcPr>
          <w:p w:rsidR="001745DE" w:rsidRPr="001745DE" w:rsidRDefault="001745DE" w:rsidP="001745DE">
            <w:pPr>
              <w:wordWrap/>
              <w:snapToGrid w:val="0"/>
              <w:spacing w:after="0" w:line="240" w:lineRule="auto"/>
              <w:rPr>
                <w:rFonts w:ascii="Times New Roman" w:hAnsi="Times New Roman" w:cs="Times New Roman"/>
                <w:sz w:val="21"/>
                <w:szCs w:val="21"/>
              </w:rPr>
            </w:pPr>
            <w:r w:rsidRPr="001745DE">
              <w:rPr>
                <w:rFonts w:ascii="Times New Roman" w:hAnsi="Times New Roman" w:cs="Times New Roman"/>
                <w:color w:val="000033"/>
                <w:sz w:val="21"/>
                <w:szCs w:val="21"/>
              </w:rPr>
              <w:t>Hydrographic observations (national and foreign) in the Northern Pacific</w:t>
            </w:r>
          </w:p>
        </w:tc>
        <w:tc>
          <w:tcPr>
            <w:tcW w:w="3549" w:type="dxa"/>
            <w:tcBorders>
              <w:top w:val="single" w:sz="4" w:space="0" w:color="000000"/>
              <w:left w:val="single" w:sz="4" w:space="0" w:color="000000"/>
              <w:bottom w:val="single" w:sz="4" w:space="0" w:color="000000"/>
              <w:right w:val="single" w:sz="4" w:space="0" w:color="000000"/>
            </w:tcBorders>
            <w:shd w:val="clear" w:color="auto" w:fill="auto"/>
          </w:tcPr>
          <w:p w:rsidR="001745DE" w:rsidRPr="001745DE" w:rsidRDefault="003428F7" w:rsidP="001745DE">
            <w:pPr>
              <w:wordWrap/>
              <w:snapToGrid w:val="0"/>
              <w:spacing w:after="0" w:line="240" w:lineRule="auto"/>
              <w:rPr>
                <w:rFonts w:ascii="Times New Roman" w:hAnsi="Times New Roman" w:cs="Times New Roman"/>
                <w:sz w:val="21"/>
                <w:szCs w:val="21"/>
              </w:rPr>
            </w:pPr>
            <w:hyperlink r:id="rId43" w:history="1">
              <w:r w:rsidR="001745DE" w:rsidRPr="001745DE">
                <w:rPr>
                  <w:rStyle w:val="a6"/>
                  <w:rFonts w:ascii="Times New Roman" w:hAnsi="Times New Roman" w:cs="Times New Roman"/>
                  <w:sz w:val="21"/>
                  <w:szCs w:val="21"/>
                </w:rPr>
                <w:t>http://www.pacificinfo.ru/en/</w:t>
              </w:r>
            </w:hyperlink>
          </w:p>
        </w:tc>
      </w:tr>
    </w:tbl>
    <w:p w:rsidR="001745DE" w:rsidRPr="001745DE" w:rsidRDefault="001745DE" w:rsidP="001745DE">
      <w:pPr>
        <w:wordWrap/>
        <w:spacing w:after="0" w:line="240" w:lineRule="auto"/>
        <w:rPr>
          <w:rFonts w:ascii="Times New Roman" w:hAnsi="Times New Roman" w:cs="Times New Roman"/>
          <w:sz w:val="21"/>
          <w:szCs w:val="21"/>
        </w:rPr>
      </w:pPr>
      <w:r w:rsidRPr="001745DE">
        <w:rPr>
          <w:rFonts w:ascii="Times New Roman" w:hAnsi="Times New Roman" w:cs="Times New Roman"/>
          <w:sz w:val="21"/>
          <w:szCs w:val="21"/>
        </w:rPr>
        <w:t> </w:t>
      </w:r>
    </w:p>
    <w:p w:rsidR="001745DE" w:rsidRPr="001745DE" w:rsidRDefault="001745DE" w:rsidP="001745DE">
      <w:pPr>
        <w:wordWrap/>
        <w:spacing w:after="0" w:line="240" w:lineRule="auto"/>
        <w:ind w:left="720"/>
        <w:rPr>
          <w:rFonts w:ascii="Times New Roman" w:hAnsi="Times New Roman" w:cs="Times New Roman"/>
          <w:sz w:val="21"/>
          <w:szCs w:val="21"/>
        </w:rPr>
      </w:pPr>
      <w:r w:rsidRPr="001745DE">
        <w:rPr>
          <w:rFonts w:ascii="Times New Roman" w:hAnsi="Times New Roman" w:cs="Times New Roman"/>
          <w:sz w:val="21"/>
          <w:szCs w:val="21"/>
        </w:rPr>
        <w:t xml:space="preserve">The Russian Federal Program ESIMO portal </w:t>
      </w:r>
      <w:hyperlink r:id="rId44" w:history="1">
        <w:r w:rsidRPr="001745DE">
          <w:rPr>
            <w:rStyle w:val="a6"/>
            <w:rFonts w:ascii="Times New Roman" w:hAnsi="Times New Roman" w:cs="Times New Roman"/>
            <w:sz w:val="21"/>
            <w:szCs w:val="21"/>
          </w:rPr>
          <w:t>http://www.esimo.ru</w:t>
        </w:r>
      </w:hyperlink>
      <w:r w:rsidRPr="001745DE">
        <w:rPr>
          <w:rFonts w:ascii="Times New Roman" w:hAnsi="Times New Roman" w:cs="Times New Roman"/>
          <w:sz w:val="21"/>
          <w:szCs w:val="21"/>
        </w:rPr>
        <w:t xml:space="preserve"> is an entry point to sites </w:t>
      </w:r>
      <w:r w:rsidRPr="001745DE">
        <w:rPr>
          <w:rFonts w:ascii="Times New Roman" w:hAnsi="Times New Roman" w:cs="Times New Roman"/>
          <w:sz w:val="21"/>
          <w:szCs w:val="21"/>
        </w:rPr>
        <w:lastRenderedPageBreak/>
        <w:t>maintaining governmental information funds of data on the state of the World Ocean and coastal areas.</w:t>
      </w:r>
    </w:p>
    <w:p w:rsidR="001745DE" w:rsidRPr="001745DE" w:rsidRDefault="001745DE" w:rsidP="00D55D2C">
      <w:pPr>
        <w:pStyle w:val="Default"/>
        <w:jc w:val="center"/>
        <w:rPr>
          <w:sz w:val="21"/>
          <w:szCs w:val="21"/>
        </w:rPr>
      </w:pPr>
    </w:p>
    <w:p w:rsidR="00D55D2C" w:rsidRDefault="00D55D2C" w:rsidP="00D55D2C">
      <w:pPr>
        <w:pStyle w:val="Default"/>
        <w:jc w:val="center"/>
        <w:rPr>
          <w:b/>
          <w:bCs/>
          <w:sz w:val="21"/>
          <w:szCs w:val="21"/>
        </w:rPr>
      </w:pPr>
    </w:p>
    <w:p w:rsidR="00D55D2C" w:rsidRDefault="00D55D2C" w:rsidP="00D55D2C">
      <w:pPr>
        <w:pStyle w:val="Default"/>
        <w:jc w:val="center"/>
        <w:rPr>
          <w:sz w:val="21"/>
          <w:szCs w:val="21"/>
        </w:rPr>
      </w:pPr>
      <w:r>
        <w:rPr>
          <w:b/>
          <w:bCs/>
          <w:sz w:val="21"/>
          <w:szCs w:val="21"/>
        </w:rPr>
        <w:t>Country Report of USA</w:t>
      </w:r>
    </w:p>
    <w:p w:rsidR="001745DE" w:rsidRPr="001745DE" w:rsidRDefault="001745DE" w:rsidP="001745DE">
      <w:pPr>
        <w:pStyle w:val="Default"/>
        <w:jc w:val="center"/>
        <w:rPr>
          <w:bCs/>
          <w:sz w:val="21"/>
          <w:szCs w:val="21"/>
        </w:rPr>
      </w:pPr>
      <w:proofErr w:type="gramStart"/>
      <w:r w:rsidRPr="001745DE">
        <w:rPr>
          <w:bCs/>
          <w:sz w:val="21"/>
          <w:szCs w:val="21"/>
        </w:rPr>
        <w:t>not</w:t>
      </w:r>
      <w:proofErr w:type="gramEnd"/>
      <w:r w:rsidRPr="001745DE">
        <w:rPr>
          <w:bCs/>
          <w:sz w:val="21"/>
          <w:szCs w:val="21"/>
        </w:rPr>
        <w:t xml:space="preserve"> reported</w:t>
      </w:r>
    </w:p>
    <w:p w:rsidR="001745DE" w:rsidRDefault="001745DE" w:rsidP="00B25C64">
      <w:pPr>
        <w:pStyle w:val="Default"/>
        <w:jc w:val="both"/>
        <w:rPr>
          <w:b/>
          <w:bCs/>
          <w:sz w:val="21"/>
          <w:szCs w:val="21"/>
        </w:rPr>
      </w:pPr>
    </w:p>
    <w:p w:rsidR="001745DE" w:rsidRPr="00D55D2C" w:rsidRDefault="001745DE" w:rsidP="00B25C64">
      <w:pPr>
        <w:pStyle w:val="Default"/>
        <w:jc w:val="both"/>
        <w:rPr>
          <w:b/>
          <w:bCs/>
          <w:sz w:val="21"/>
          <w:szCs w:val="21"/>
        </w:rPr>
      </w:pPr>
    </w:p>
    <w:p w:rsidR="00D55D2C" w:rsidRDefault="00D55D2C" w:rsidP="00D55D2C">
      <w:pPr>
        <w:pStyle w:val="Default"/>
        <w:jc w:val="center"/>
        <w:rPr>
          <w:b/>
          <w:bCs/>
          <w:sz w:val="21"/>
          <w:szCs w:val="21"/>
        </w:rPr>
      </w:pPr>
      <w:r>
        <w:rPr>
          <w:b/>
          <w:bCs/>
          <w:sz w:val="21"/>
          <w:szCs w:val="21"/>
        </w:rPr>
        <w:t>Country Report of Korea</w:t>
      </w:r>
    </w:p>
    <w:p w:rsidR="00AC7F4C" w:rsidRDefault="00AC7F4C" w:rsidP="00AC7F4C">
      <w:pPr>
        <w:pStyle w:val="Default"/>
        <w:jc w:val="center"/>
        <w:rPr>
          <w:sz w:val="21"/>
          <w:szCs w:val="21"/>
        </w:rPr>
      </w:pPr>
      <w:proofErr w:type="gramStart"/>
      <w:r>
        <w:rPr>
          <w:sz w:val="21"/>
          <w:szCs w:val="21"/>
        </w:rPr>
        <w:t>by</w:t>
      </w:r>
      <w:proofErr w:type="gramEnd"/>
      <w:r>
        <w:rPr>
          <w:sz w:val="21"/>
          <w:szCs w:val="21"/>
        </w:rPr>
        <w:t xml:space="preserve"> </w:t>
      </w:r>
      <w:proofErr w:type="spellStart"/>
      <w:r>
        <w:rPr>
          <w:sz w:val="21"/>
          <w:szCs w:val="21"/>
        </w:rPr>
        <w:t>Joon</w:t>
      </w:r>
      <w:proofErr w:type="spellEnd"/>
      <w:r>
        <w:rPr>
          <w:sz w:val="21"/>
          <w:szCs w:val="21"/>
        </w:rPr>
        <w:t>-Soo Lee, NIFS/KODC</w:t>
      </w:r>
    </w:p>
    <w:p w:rsidR="00D55D2C" w:rsidRPr="00D55D2C" w:rsidRDefault="00D55D2C" w:rsidP="00D55D2C">
      <w:pPr>
        <w:wordWrap/>
        <w:adjustRightInd w:val="0"/>
        <w:spacing w:after="0" w:line="240" w:lineRule="auto"/>
        <w:jc w:val="left"/>
        <w:rPr>
          <w:rFonts w:ascii="Times New Roman" w:hAnsi="Times New Roman" w:cs="Times New Roman"/>
          <w:color w:val="000000"/>
          <w:kern w:val="0"/>
          <w:sz w:val="21"/>
          <w:szCs w:val="21"/>
        </w:rPr>
      </w:pPr>
      <w:r w:rsidRPr="00D55D2C">
        <w:rPr>
          <w:rFonts w:ascii="Times New Roman" w:hAnsi="Times New Roman" w:cs="Times New Roman"/>
          <w:sz w:val="21"/>
          <w:szCs w:val="21"/>
        </w:rPr>
        <w:t>Major government</w:t>
      </w:r>
      <w:r w:rsidR="00626490">
        <w:rPr>
          <w:rFonts w:ascii="Times New Roman" w:hAnsi="Times New Roman" w:cs="Times New Roman"/>
          <w:sz w:val="21"/>
          <w:szCs w:val="21"/>
        </w:rPr>
        <w:t>al</w:t>
      </w:r>
      <w:r w:rsidRPr="00D55D2C">
        <w:rPr>
          <w:rFonts w:ascii="Times New Roman" w:hAnsi="Times New Roman" w:cs="Times New Roman"/>
          <w:sz w:val="21"/>
          <w:szCs w:val="21"/>
        </w:rPr>
        <w:t xml:space="preserve"> organizations and research institutes </w:t>
      </w:r>
      <w:r w:rsidR="00626490">
        <w:rPr>
          <w:rFonts w:ascii="Times New Roman" w:hAnsi="Times New Roman" w:cs="Times New Roman"/>
          <w:sz w:val="21"/>
          <w:szCs w:val="21"/>
        </w:rPr>
        <w:t>related to</w:t>
      </w:r>
      <w:r w:rsidRPr="00D55D2C">
        <w:rPr>
          <w:rFonts w:ascii="Times New Roman" w:hAnsi="Times New Roman" w:cs="Times New Roman"/>
          <w:sz w:val="21"/>
          <w:szCs w:val="21"/>
        </w:rPr>
        <w:t xml:space="preserve"> marine science</w:t>
      </w:r>
      <w:r w:rsidR="00626490">
        <w:rPr>
          <w:rFonts w:ascii="Times New Roman" w:hAnsi="Times New Roman" w:cs="Times New Roman"/>
          <w:sz w:val="21"/>
          <w:szCs w:val="21"/>
        </w:rPr>
        <w:t xml:space="preserve"> in Korea</w:t>
      </w:r>
      <w:r w:rsidRPr="00D55D2C">
        <w:rPr>
          <w:rFonts w:ascii="Times New Roman" w:hAnsi="Times New Roman" w:cs="Times New Roman"/>
          <w:sz w:val="21"/>
          <w:szCs w:val="21"/>
        </w:rPr>
        <w:t xml:space="preserve"> such as NIFS (National </w:t>
      </w:r>
      <w:r w:rsidRPr="00D55D2C">
        <w:rPr>
          <w:rFonts w:ascii="Times New Roman" w:hAnsi="Times New Roman" w:cs="Times New Roman"/>
          <w:color w:val="000000"/>
          <w:kern w:val="0"/>
          <w:sz w:val="21"/>
          <w:szCs w:val="21"/>
        </w:rPr>
        <w:t xml:space="preserve">Institute of Fisheries Science), KMA (Korea Meteorological Administration), KHOA (Korea Hydrographic and Oceanographic Agency), and KIOST (Korea Institute of Ocean Science and Technology) monitor the Korean Seas for their own </w:t>
      </w:r>
      <w:r w:rsidR="00626490">
        <w:rPr>
          <w:rFonts w:ascii="Times New Roman" w:hAnsi="Times New Roman" w:cs="Times New Roman"/>
          <w:color w:val="000000"/>
          <w:kern w:val="0"/>
          <w:sz w:val="21"/>
          <w:szCs w:val="21"/>
        </w:rPr>
        <w:t xml:space="preserve">role or research </w:t>
      </w:r>
      <w:r w:rsidRPr="00D55D2C">
        <w:rPr>
          <w:rFonts w:ascii="Times New Roman" w:hAnsi="Times New Roman" w:cs="Times New Roman"/>
          <w:color w:val="000000"/>
          <w:kern w:val="0"/>
          <w:sz w:val="21"/>
          <w:szCs w:val="21"/>
        </w:rPr>
        <w:t>purposes and provid</w:t>
      </w:r>
      <w:r w:rsidR="0091408A">
        <w:rPr>
          <w:rFonts w:ascii="Times New Roman" w:hAnsi="Times New Roman" w:cs="Times New Roman"/>
          <w:color w:val="000000"/>
          <w:kern w:val="0"/>
          <w:sz w:val="21"/>
          <w:szCs w:val="21"/>
        </w:rPr>
        <w:t>e</w:t>
      </w:r>
      <w:r w:rsidRPr="00D55D2C">
        <w:rPr>
          <w:rFonts w:ascii="Times New Roman" w:hAnsi="Times New Roman" w:cs="Times New Roman"/>
          <w:color w:val="000000"/>
          <w:kern w:val="0"/>
          <w:sz w:val="21"/>
          <w:szCs w:val="21"/>
        </w:rPr>
        <w:t xml:space="preserve"> oceanographic data and information to support the national open data policy for creating new value. </w:t>
      </w:r>
    </w:p>
    <w:p w:rsidR="00D55D2C" w:rsidRDefault="00D55D2C" w:rsidP="00D55D2C">
      <w:pPr>
        <w:pStyle w:val="Default"/>
        <w:jc w:val="both"/>
        <w:rPr>
          <w:b/>
          <w:bCs/>
          <w:sz w:val="21"/>
          <w:szCs w:val="21"/>
        </w:rPr>
      </w:pPr>
      <w:r w:rsidRPr="00D55D2C">
        <w:rPr>
          <w:sz w:val="21"/>
          <w:szCs w:val="21"/>
        </w:rPr>
        <w:t>The Korea Oceanographic Data Center (KODC), which is operated by the National Institute of Fisheries Science (NIFS), acts as Korea’s National Oceanographic Data Center</w:t>
      </w:r>
      <w:r w:rsidR="00626490">
        <w:rPr>
          <w:sz w:val="21"/>
          <w:szCs w:val="21"/>
        </w:rPr>
        <w:t xml:space="preserve">. </w:t>
      </w:r>
      <w:r w:rsidR="0091408A">
        <w:rPr>
          <w:sz w:val="21"/>
          <w:szCs w:val="21"/>
        </w:rPr>
        <w:t xml:space="preserve">As an effort to </w:t>
      </w:r>
      <w:r w:rsidR="00942882">
        <w:rPr>
          <w:sz w:val="21"/>
          <w:szCs w:val="21"/>
        </w:rPr>
        <w:t>guarantee the quality of</w:t>
      </w:r>
      <w:r w:rsidR="0091408A">
        <w:rPr>
          <w:sz w:val="21"/>
          <w:szCs w:val="21"/>
        </w:rPr>
        <w:t xml:space="preserve"> </w:t>
      </w:r>
      <w:r w:rsidR="00942882">
        <w:rPr>
          <w:sz w:val="21"/>
          <w:szCs w:val="21"/>
        </w:rPr>
        <w:t xml:space="preserve">the oceanographic data and information provided, </w:t>
      </w:r>
      <w:r w:rsidR="0091408A">
        <w:rPr>
          <w:sz w:val="21"/>
          <w:szCs w:val="21"/>
        </w:rPr>
        <w:t>KODC</w:t>
      </w:r>
      <w:r w:rsidR="00942882">
        <w:rPr>
          <w:sz w:val="21"/>
          <w:szCs w:val="21"/>
        </w:rPr>
        <w:t xml:space="preserve"> established the Quality Management System (QMS) and </w:t>
      </w:r>
      <w:r w:rsidR="0091408A">
        <w:rPr>
          <w:sz w:val="21"/>
          <w:szCs w:val="21"/>
        </w:rPr>
        <w:t xml:space="preserve">acquired ISO 9001:2015 Certification on September 26, 2016. </w:t>
      </w:r>
      <w:r w:rsidRPr="00D55D2C">
        <w:rPr>
          <w:sz w:val="21"/>
          <w:szCs w:val="21"/>
        </w:rPr>
        <w:t xml:space="preserve">KODC </w:t>
      </w:r>
      <w:r w:rsidR="00AC7F4C">
        <w:rPr>
          <w:sz w:val="21"/>
          <w:szCs w:val="21"/>
        </w:rPr>
        <w:t xml:space="preserve">also </w:t>
      </w:r>
      <w:r w:rsidRPr="00D55D2C">
        <w:rPr>
          <w:sz w:val="21"/>
          <w:szCs w:val="21"/>
        </w:rPr>
        <w:t>renew</w:t>
      </w:r>
      <w:r w:rsidR="0091408A">
        <w:rPr>
          <w:sz w:val="21"/>
          <w:szCs w:val="21"/>
        </w:rPr>
        <w:t>ed</w:t>
      </w:r>
      <w:r w:rsidRPr="00D55D2C">
        <w:rPr>
          <w:sz w:val="21"/>
          <w:szCs w:val="21"/>
        </w:rPr>
        <w:t xml:space="preserve"> its website</w:t>
      </w:r>
      <w:r w:rsidR="00942882">
        <w:rPr>
          <w:sz w:val="21"/>
          <w:szCs w:val="21"/>
        </w:rPr>
        <w:t xml:space="preserve"> on March 2017,</w:t>
      </w:r>
      <w:r w:rsidRPr="00D55D2C">
        <w:rPr>
          <w:sz w:val="21"/>
          <w:szCs w:val="21"/>
        </w:rPr>
        <w:t xml:space="preserve"> to provide better services, including a metadata service based on </w:t>
      </w:r>
      <w:proofErr w:type="spellStart"/>
      <w:r w:rsidRPr="00D55D2C">
        <w:rPr>
          <w:sz w:val="21"/>
          <w:szCs w:val="21"/>
        </w:rPr>
        <w:t>GeoNetwork</w:t>
      </w:r>
      <w:proofErr w:type="spellEnd"/>
      <w:r w:rsidRPr="00D55D2C">
        <w:rPr>
          <w:sz w:val="21"/>
          <w:szCs w:val="21"/>
        </w:rPr>
        <w:t xml:space="preserve"> open source</w:t>
      </w:r>
      <w:r w:rsidR="00942882">
        <w:rPr>
          <w:sz w:val="21"/>
          <w:szCs w:val="21"/>
        </w:rPr>
        <w:t xml:space="preserve">. KODC </w:t>
      </w:r>
      <w:r w:rsidR="00AC7F4C">
        <w:rPr>
          <w:sz w:val="21"/>
          <w:szCs w:val="21"/>
        </w:rPr>
        <w:t>further</w:t>
      </w:r>
      <w:r w:rsidR="00942882">
        <w:rPr>
          <w:sz w:val="21"/>
          <w:szCs w:val="21"/>
        </w:rPr>
        <w:t xml:space="preserve"> achieved the status of “Accredited IODE National Oceanographic Data Centre” from IOC/IODE on August 24 2017.</w:t>
      </w:r>
    </w:p>
    <w:p w:rsidR="00D55D2C" w:rsidRDefault="00D55D2C" w:rsidP="00B25C64">
      <w:pPr>
        <w:pStyle w:val="Default"/>
        <w:jc w:val="both"/>
        <w:rPr>
          <w:b/>
          <w:bCs/>
          <w:sz w:val="21"/>
          <w:szCs w:val="21"/>
        </w:rPr>
      </w:pPr>
    </w:p>
    <w:p w:rsidR="001745DE" w:rsidRDefault="001745DE" w:rsidP="00B25C64">
      <w:pPr>
        <w:pStyle w:val="Default"/>
        <w:jc w:val="both"/>
        <w:rPr>
          <w:b/>
          <w:bCs/>
          <w:sz w:val="21"/>
          <w:szCs w:val="21"/>
        </w:rPr>
      </w:pPr>
    </w:p>
    <w:p w:rsidR="00801FD1" w:rsidRDefault="00801FD1" w:rsidP="00D55D2C">
      <w:pPr>
        <w:pStyle w:val="Default"/>
        <w:jc w:val="center"/>
        <w:rPr>
          <w:sz w:val="21"/>
          <w:szCs w:val="21"/>
        </w:rPr>
      </w:pPr>
      <w:r>
        <w:rPr>
          <w:b/>
          <w:bCs/>
          <w:sz w:val="21"/>
          <w:szCs w:val="21"/>
        </w:rPr>
        <w:t>Country Report of China</w:t>
      </w:r>
    </w:p>
    <w:p w:rsidR="00801FD1" w:rsidRDefault="00801FD1" w:rsidP="00D55D2C">
      <w:pPr>
        <w:pStyle w:val="Default"/>
        <w:jc w:val="center"/>
        <w:rPr>
          <w:sz w:val="21"/>
          <w:szCs w:val="21"/>
        </w:rPr>
      </w:pPr>
      <w:proofErr w:type="gramStart"/>
      <w:r>
        <w:rPr>
          <w:sz w:val="21"/>
          <w:szCs w:val="21"/>
        </w:rPr>
        <w:t>by</w:t>
      </w:r>
      <w:proofErr w:type="gramEnd"/>
      <w:r>
        <w:rPr>
          <w:sz w:val="21"/>
          <w:szCs w:val="21"/>
        </w:rPr>
        <w:t xml:space="preserve"> </w:t>
      </w:r>
      <w:proofErr w:type="spellStart"/>
      <w:r>
        <w:rPr>
          <w:sz w:val="21"/>
          <w:szCs w:val="21"/>
        </w:rPr>
        <w:t>Jinkun</w:t>
      </w:r>
      <w:proofErr w:type="spellEnd"/>
      <w:r>
        <w:rPr>
          <w:sz w:val="21"/>
          <w:szCs w:val="21"/>
        </w:rPr>
        <w:t xml:space="preserve"> Yang, NMDIS/SOA</w:t>
      </w:r>
    </w:p>
    <w:p w:rsidR="00B07085" w:rsidRPr="00D55D2C" w:rsidRDefault="00B07085" w:rsidP="00B07085">
      <w:pPr>
        <w:spacing w:line="240" w:lineRule="auto"/>
        <w:ind w:firstLineChars="100" w:firstLine="210"/>
        <w:rPr>
          <w:rFonts w:ascii="Times New Roman" w:hAnsi="Times New Roman"/>
          <w:sz w:val="21"/>
          <w:szCs w:val="21"/>
        </w:rPr>
      </w:pPr>
      <w:r w:rsidRPr="00D55D2C">
        <w:rPr>
          <w:rFonts w:ascii="Times New Roman" w:hAnsi="Times New Roman"/>
          <w:sz w:val="21"/>
          <w:szCs w:val="21"/>
        </w:rPr>
        <w:t xml:space="preserve">1. Working </w:t>
      </w:r>
      <w:r w:rsidRPr="00D55D2C">
        <w:rPr>
          <w:rFonts w:ascii="Times New Roman" w:hAnsi="Times New Roman" w:hint="eastAsia"/>
          <w:sz w:val="21"/>
          <w:szCs w:val="21"/>
        </w:rPr>
        <w:t>P</w:t>
      </w:r>
      <w:r w:rsidRPr="00D55D2C">
        <w:rPr>
          <w:rFonts w:ascii="Times New Roman" w:hAnsi="Times New Roman"/>
          <w:sz w:val="21"/>
          <w:szCs w:val="21"/>
        </w:rPr>
        <w:t xml:space="preserve">rogresses related to TCODE </w:t>
      </w:r>
      <w:bookmarkStart w:id="7" w:name="OLE_LINK1"/>
      <w:bookmarkStart w:id="8" w:name="OLE_LINK2"/>
      <w:r w:rsidRPr="00D55D2C">
        <w:rPr>
          <w:rFonts w:ascii="Times New Roman" w:hAnsi="Times New Roman"/>
          <w:sz w:val="21"/>
          <w:szCs w:val="21"/>
        </w:rPr>
        <w:t>PICES Metadata Federation Project</w:t>
      </w:r>
      <w:bookmarkEnd w:id="7"/>
      <w:bookmarkEnd w:id="8"/>
    </w:p>
    <w:p w:rsidR="00B07085" w:rsidRPr="00B07085" w:rsidRDefault="00B07085" w:rsidP="00B07085">
      <w:pPr>
        <w:spacing w:line="240" w:lineRule="auto"/>
        <w:ind w:firstLineChars="100" w:firstLine="210"/>
        <w:rPr>
          <w:rFonts w:ascii="Times New Roman" w:hAnsi="Times New Roman"/>
          <w:b/>
          <w:sz w:val="21"/>
          <w:szCs w:val="21"/>
        </w:rPr>
      </w:pPr>
      <w:r w:rsidRPr="00B07085">
        <w:rPr>
          <w:rFonts w:ascii="Times New Roman" w:hAnsi="Times New Roman"/>
          <w:sz w:val="21"/>
          <w:szCs w:val="21"/>
        </w:rPr>
        <w:tab/>
      </w:r>
      <w:r w:rsidRPr="00B07085">
        <w:rPr>
          <w:rFonts w:ascii="Times New Roman" w:eastAsia="FangSong_GB2312" w:hAnsi="Times New Roman" w:hint="eastAsia"/>
          <w:sz w:val="21"/>
          <w:szCs w:val="21"/>
        </w:rPr>
        <w:t xml:space="preserve">Efforts have been made to metadata sharing through </w:t>
      </w:r>
      <w:proofErr w:type="spellStart"/>
      <w:r w:rsidRPr="00B07085">
        <w:rPr>
          <w:rFonts w:ascii="Times New Roman" w:eastAsia="FangSong_GB2312" w:hAnsi="Times New Roman" w:hint="eastAsia"/>
          <w:sz w:val="21"/>
          <w:szCs w:val="21"/>
        </w:rPr>
        <w:t>GeoNetwork</w:t>
      </w:r>
      <w:proofErr w:type="spellEnd"/>
      <w:r w:rsidRPr="00B07085">
        <w:rPr>
          <w:rFonts w:ascii="Times New Roman" w:eastAsia="FangSong_GB2312" w:hAnsi="Times New Roman" w:hint="eastAsia"/>
          <w:sz w:val="21"/>
          <w:szCs w:val="21"/>
        </w:rPr>
        <w:t xml:space="preserve"> in 2017. However, it was unsuccessful due to technical difficulties and </w:t>
      </w:r>
      <w:r w:rsidRPr="00B07085">
        <w:rPr>
          <w:rFonts w:ascii="Times New Roman" w:eastAsia="FangSong_GB2312" w:hAnsi="Times New Roman"/>
          <w:sz w:val="21"/>
          <w:szCs w:val="21"/>
        </w:rPr>
        <w:t>the current</w:t>
      </w:r>
      <w:r w:rsidRPr="00B07085">
        <w:rPr>
          <w:rFonts w:ascii="Times New Roman" w:eastAsia="FangSong_GB2312" w:hAnsi="Times New Roman" w:hint="eastAsia"/>
          <w:sz w:val="21"/>
          <w:szCs w:val="21"/>
        </w:rPr>
        <w:t xml:space="preserve"> internet environment of China. To solve the problem and make step forward, we bring with us the metadata for </w:t>
      </w:r>
      <w:r w:rsidRPr="00B07085">
        <w:rPr>
          <w:rFonts w:ascii="Times New Roman" w:eastAsia="FangSong_GB2312" w:hAnsi="Times New Roman"/>
          <w:sz w:val="21"/>
          <w:szCs w:val="21"/>
        </w:rPr>
        <w:t>submission</w:t>
      </w:r>
      <w:r w:rsidRPr="00B07085">
        <w:rPr>
          <w:rFonts w:ascii="Times New Roman" w:eastAsia="FangSong_GB2312" w:hAnsi="Times New Roman" w:hint="eastAsia"/>
          <w:sz w:val="21"/>
          <w:szCs w:val="21"/>
        </w:rPr>
        <w:t xml:space="preserve"> at the TCODE meeting, and wish that a </w:t>
      </w:r>
      <w:r w:rsidRPr="00B07085">
        <w:rPr>
          <w:rFonts w:ascii="Times New Roman" w:eastAsia="FangSong_GB2312" w:hAnsi="Times New Roman"/>
          <w:sz w:val="21"/>
          <w:szCs w:val="21"/>
        </w:rPr>
        <w:t>mechanism</w:t>
      </w:r>
      <w:r w:rsidRPr="00B07085">
        <w:rPr>
          <w:rFonts w:ascii="Times New Roman" w:eastAsia="FangSong_GB2312" w:hAnsi="Times New Roman" w:hint="eastAsia"/>
          <w:sz w:val="21"/>
          <w:szCs w:val="21"/>
        </w:rPr>
        <w:t xml:space="preserve"> could be </w:t>
      </w:r>
      <w:r w:rsidRPr="00B07085">
        <w:rPr>
          <w:rFonts w:ascii="Times New Roman" w:eastAsia="FangSong_GB2312" w:hAnsi="Times New Roman"/>
          <w:sz w:val="21"/>
          <w:szCs w:val="21"/>
        </w:rPr>
        <w:t xml:space="preserve">developed </w:t>
      </w:r>
      <w:r w:rsidRPr="00B07085">
        <w:rPr>
          <w:rFonts w:ascii="Times New Roman" w:eastAsia="FangSong_GB2312" w:hAnsi="Times New Roman" w:hint="eastAsia"/>
          <w:sz w:val="21"/>
          <w:szCs w:val="21"/>
        </w:rPr>
        <w:t xml:space="preserve">for operational submission and sharing of metadata </w:t>
      </w:r>
      <w:r w:rsidRPr="00B07085">
        <w:rPr>
          <w:rFonts w:ascii="Times New Roman" w:eastAsia="FangSong_GB2312" w:hAnsi="Times New Roman"/>
          <w:sz w:val="21"/>
          <w:szCs w:val="21"/>
        </w:rPr>
        <w:t xml:space="preserve">of </w:t>
      </w:r>
      <w:r w:rsidRPr="00B07085">
        <w:rPr>
          <w:rFonts w:ascii="Times New Roman" w:eastAsia="FangSong_GB2312" w:hAnsi="Times New Roman" w:hint="eastAsia"/>
          <w:sz w:val="21"/>
          <w:szCs w:val="21"/>
        </w:rPr>
        <w:t>China.</w:t>
      </w:r>
      <w:r w:rsidRPr="00B07085">
        <w:rPr>
          <w:rFonts w:ascii="Times New Roman" w:eastAsia="FangSong_GB2312" w:hAnsi="Times New Roman"/>
          <w:sz w:val="21"/>
          <w:szCs w:val="21"/>
        </w:rPr>
        <w:t xml:space="preserve"> </w:t>
      </w:r>
      <w:r w:rsidRPr="00B07085">
        <w:rPr>
          <w:rFonts w:ascii="Times New Roman" w:eastAsia="FangSong_GB2312" w:hAnsi="Times New Roman" w:hint="eastAsia"/>
          <w:sz w:val="21"/>
          <w:szCs w:val="21"/>
        </w:rPr>
        <w:t xml:space="preserve">As an experiment, </w:t>
      </w:r>
      <w:r w:rsidRPr="00B07085">
        <w:rPr>
          <w:rFonts w:ascii="Times New Roman" w:eastAsia="FangSong_GB2312" w:hAnsi="Times New Roman"/>
          <w:sz w:val="21"/>
          <w:szCs w:val="21"/>
        </w:rPr>
        <w:t>monthly sea level metadata records, hourly sea level metadata records, and marine meteorolog</w:t>
      </w:r>
      <w:r w:rsidRPr="00B07085">
        <w:rPr>
          <w:rFonts w:ascii="Times New Roman" w:eastAsia="FangSong_GB2312" w:hAnsi="Times New Roman" w:hint="eastAsia"/>
          <w:sz w:val="21"/>
          <w:szCs w:val="21"/>
        </w:rPr>
        <w:t>y</w:t>
      </w:r>
      <w:r w:rsidRPr="00B07085">
        <w:rPr>
          <w:rFonts w:ascii="Times New Roman" w:eastAsia="FangSong_GB2312" w:hAnsi="Times New Roman"/>
          <w:sz w:val="21"/>
          <w:szCs w:val="21"/>
        </w:rPr>
        <w:t xml:space="preserve"> wave, temperature and salinity metadata records</w:t>
      </w:r>
      <w:r w:rsidRPr="00B07085">
        <w:rPr>
          <w:rFonts w:ascii="Times New Roman" w:eastAsia="FangSong_GB2312" w:hAnsi="Times New Roman" w:hint="eastAsia"/>
          <w:sz w:val="21"/>
          <w:szCs w:val="21"/>
        </w:rPr>
        <w:t xml:space="preserve"> (temporal range:2010-2014) of some Chinese </w:t>
      </w:r>
      <w:r w:rsidRPr="00B07085">
        <w:rPr>
          <w:rFonts w:ascii="Times New Roman" w:eastAsia="FangSong_GB2312" w:hAnsi="Times New Roman"/>
          <w:sz w:val="21"/>
          <w:szCs w:val="21"/>
        </w:rPr>
        <w:t>oceanographic</w:t>
      </w:r>
      <w:r w:rsidRPr="00B07085">
        <w:rPr>
          <w:rFonts w:ascii="Times New Roman" w:eastAsia="FangSong_GB2312" w:hAnsi="Times New Roman" w:hint="eastAsia"/>
          <w:sz w:val="21"/>
          <w:szCs w:val="21"/>
        </w:rPr>
        <w:t xml:space="preserve"> stations are provided this time.</w:t>
      </w:r>
      <w:r w:rsidRPr="00B07085">
        <w:rPr>
          <w:rFonts w:ascii="Times New Roman" w:eastAsia="FangSong_GB2312" w:hAnsi="Times New Roman"/>
          <w:sz w:val="21"/>
          <w:szCs w:val="21"/>
        </w:rPr>
        <w:t xml:space="preserve"> Details see the table below</w:t>
      </w:r>
      <w:r w:rsidRPr="00B07085">
        <w:rPr>
          <w:rFonts w:ascii="Times New Roman" w:hAnsi="Times New Roman"/>
          <w:sz w:val="21"/>
          <w:szCs w:val="21"/>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91"/>
        <w:gridCol w:w="3253"/>
        <w:gridCol w:w="1744"/>
        <w:gridCol w:w="1034"/>
      </w:tblGrid>
      <w:tr w:rsidR="00B07085" w:rsidRPr="00B07085" w:rsidTr="00714294">
        <w:tc>
          <w:tcPr>
            <w:tcW w:w="2491" w:type="dxa"/>
            <w:tcBorders>
              <w:top w:val="single" w:sz="4" w:space="0" w:color="000000"/>
              <w:left w:val="single" w:sz="4" w:space="0" w:color="000000"/>
              <w:bottom w:val="single" w:sz="4" w:space="0" w:color="000000"/>
              <w:right w:val="single" w:sz="4" w:space="0" w:color="000000"/>
            </w:tcBorders>
          </w:tcPr>
          <w:p w:rsidR="00B07085" w:rsidRPr="00B07085" w:rsidRDefault="00B07085" w:rsidP="00A60254">
            <w:pPr>
              <w:spacing w:line="240" w:lineRule="auto"/>
              <w:ind w:firstLineChars="100" w:firstLine="211"/>
              <w:rPr>
                <w:rFonts w:ascii="Times New Roman" w:eastAsia="FangSong_GB2312" w:hAnsi="Times New Roman"/>
                <w:b/>
                <w:sz w:val="21"/>
                <w:szCs w:val="21"/>
              </w:rPr>
            </w:pPr>
            <w:r w:rsidRPr="00B07085">
              <w:rPr>
                <w:rFonts w:ascii="Times New Roman" w:eastAsia="FangSong_GB2312" w:hAnsi="Times New Roman"/>
                <w:b/>
                <w:sz w:val="21"/>
                <w:szCs w:val="21"/>
              </w:rPr>
              <w:t>Metadata</w:t>
            </w:r>
          </w:p>
        </w:tc>
        <w:tc>
          <w:tcPr>
            <w:tcW w:w="3253" w:type="dxa"/>
            <w:tcBorders>
              <w:top w:val="single" w:sz="4" w:space="0" w:color="000000"/>
              <w:left w:val="single" w:sz="4" w:space="0" w:color="000000"/>
              <w:bottom w:val="single" w:sz="4" w:space="0" w:color="000000"/>
              <w:right w:val="single" w:sz="4" w:space="0" w:color="000000"/>
            </w:tcBorders>
          </w:tcPr>
          <w:p w:rsidR="00B07085" w:rsidRPr="00B07085" w:rsidRDefault="00B07085" w:rsidP="00A60254">
            <w:pPr>
              <w:spacing w:line="240" w:lineRule="auto"/>
              <w:ind w:firstLineChars="100" w:firstLine="211"/>
              <w:rPr>
                <w:rFonts w:ascii="Times New Roman" w:eastAsia="FangSong_GB2312" w:hAnsi="Times New Roman"/>
                <w:b/>
                <w:sz w:val="21"/>
                <w:szCs w:val="21"/>
              </w:rPr>
            </w:pPr>
            <w:r w:rsidRPr="00B07085">
              <w:rPr>
                <w:rFonts w:ascii="Times New Roman" w:eastAsia="FangSong_GB2312" w:hAnsi="Times New Roman"/>
                <w:b/>
                <w:sz w:val="21"/>
                <w:szCs w:val="21"/>
              </w:rPr>
              <w:t>Station</w:t>
            </w:r>
          </w:p>
        </w:tc>
        <w:tc>
          <w:tcPr>
            <w:tcW w:w="1744" w:type="dxa"/>
            <w:tcBorders>
              <w:top w:val="single" w:sz="4" w:space="0" w:color="000000"/>
              <w:left w:val="single" w:sz="4" w:space="0" w:color="000000"/>
              <w:bottom w:val="single" w:sz="4" w:space="0" w:color="000000"/>
              <w:right w:val="single" w:sz="4" w:space="0" w:color="000000"/>
            </w:tcBorders>
          </w:tcPr>
          <w:p w:rsidR="00B07085" w:rsidRPr="00B07085" w:rsidRDefault="00B07085" w:rsidP="00A60254">
            <w:pPr>
              <w:spacing w:line="240" w:lineRule="auto"/>
              <w:ind w:firstLineChars="100" w:firstLine="211"/>
              <w:rPr>
                <w:rFonts w:ascii="Times New Roman" w:eastAsia="FangSong_GB2312" w:hAnsi="Times New Roman"/>
                <w:b/>
                <w:sz w:val="21"/>
                <w:szCs w:val="21"/>
              </w:rPr>
            </w:pPr>
            <w:r w:rsidRPr="00B07085">
              <w:rPr>
                <w:rFonts w:ascii="Times New Roman" w:eastAsia="FangSong_GB2312" w:hAnsi="Times New Roman"/>
                <w:b/>
                <w:sz w:val="21"/>
                <w:szCs w:val="21"/>
              </w:rPr>
              <w:t>Time period</w:t>
            </w:r>
          </w:p>
        </w:tc>
        <w:tc>
          <w:tcPr>
            <w:tcW w:w="1034" w:type="dxa"/>
            <w:tcBorders>
              <w:top w:val="single" w:sz="4" w:space="0" w:color="000000"/>
              <w:left w:val="single" w:sz="4" w:space="0" w:color="000000"/>
              <w:bottom w:val="single" w:sz="4" w:space="0" w:color="000000"/>
              <w:right w:val="single" w:sz="4" w:space="0" w:color="000000"/>
            </w:tcBorders>
          </w:tcPr>
          <w:p w:rsidR="00B07085" w:rsidRPr="00B07085" w:rsidRDefault="00B07085" w:rsidP="00A60254">
            <w:pPr>
              <w:spacing w:line="240" w:lineRule="auto"/>
              <w:ind w:firstLineChars="100" w:firstLine="211"/>
              <w:rPr>
                <w:rFonts w:ascii="Times New Roman" w:eastAsia="FangSong_GB2312" w:hAnsi="Times New Roman"/>
                <w:b/>
                <w:sz w:val="21"/>
                <w:szCs w:val="21"/>
              </w:rPr>
            </w:pPr>
            <w:r w:rsidRPr="00B07085">
              <w:rPr>
                <w:rFonts w:ascii="Times New Roman" w:eastAsia="FangSong_GB2312" w:hAnsi="Times New Roman"/>
                <w:b/>
                <w:sz w:val="21"/>
                <w:szCs w:val="21"/>
              </w:rPr>
              <w:t>No. of Records</w:t>
            </w:r>
          </w:p>
        </w:tc>
      </w:tr>
      <w:tr w:rsidR="00B07085" w:rsidRPr="00B07085" w:rsidTr="00714294">
        <w:tc>
          <w:tcPr>
            <w:tcW w:w="2491" w:type="dxa"/>
            <w:tcBorders>
              <w:top w:val="single" w:sz="4" w:space="0" w:color="000000"/>
              <w:left w:val="single" w:sz="4" w:space="0" w:color="000000"/>
              <w:bottom w:val="single" w:sz="4" w:space="0" w:color="000000"/>
              <w:right w:val="single" w:sz="4" w:space="0" w:color="000000"/>
            </w:tcBorders>
          </w:tcPr>
          <w:p w:rsidR="00B07085" w:rsidRPr="00B07085" w:rsidRDefault="00B07085" w:rsidP="00B07085">
            <w:pPr>
              <w:spacing w:line="240" w:lineRule="auto"/>
              <w:ind w:firstLineChars="100" w:firstLine="210"/>
              <w:rPr>
                <w:rFonts w:ascii="Times New Roman" w:eastAsia="FangSong_GB2312" w:hAnsi="Times New Roman"/>
                <w:sz w:val="21"/>
                <w:szCs w:val="21"/>
              </w:rPr>
            </w:pPr>
            <w:r w:rsidRPr="00B07085">
              <w:rPr>
                <w:rFonts w:ascii="Times New Roman" w:eastAsia="FangSong_GB2312" w:hAnsi="Times New Roman"/>
                <w:sz w:val="21"/>
                <w:szCs w:val="21"/>
              </w:rPr>
              <w:t xml:space="preserve">Metadata of monthly mean sea level </w:t>
            </w:r>
          </w:p>
        </w:tc>
        <w:tc>
          <w:tcPr>
            <w:tcW w:w="3253" w:type="dxa"/>
            <w:tcBorders>
              <w:top w:val="single" w:sz="4" w:space="0" w:color="000000"/>
              <w:left w:val="single" w:sz="4" w:space="0" w:color="000000"/>
              <w:bottom w:val="single" w:sz="4" w:space="0" w:color="000000"/>
              <w:right w:val="single" w:sz="4" w:space="0" w:color="000000"/>
            </w:tcBorders>
          </w:tcPr>
          <w:p w:rsidR="00B07085" w:rsidRPr="00B07085" w:rsidRDefault="00B07085" w:rsidP="00B07085">
            <w:pPr>
              <w:spacing w:line="240" w:lineRule="auto"/>
              <w:ind w:firstLineChars="100" w:firstLine="210"/>
              <w:rPr>
                <w:rFonts w:ascii="Times New Roman" w:eastAsia="FangSong_GB2312" w:hAnsi="Times New Roman"/>
                <w:sz w:val="21"/>
                <w:szCs w:val="21"/>
              </w:rPr>
            </w:pPr>
            <w:r w:rsidRPr="00B07085">
              <w:rPr>
                <w:rFonts w:ascii="Times New Roman" w:eastAsia="FangSong_GB2312" w:hAnsi="Times New Roman"/>
                <w:sz w:val="21"/>
                <w:szCs w:val="21"/>
              </w:rPr>
              <w:t xml:space="preserve">Dalian, </w:t>
            </w:r>
            <w:proofErr w:type="spellStart"/>
            <w:r w:rsidRPr="00B07085">
              <w:rPr>
                <w:rFonts w:ascii="Times New Roman" w:eastAsia="FangSong_GB2312" w:hAnsi="Times New Roman"/>
                <w:sz w:val="21"/>
                <w:szCs w:val="21"/>
              </w:rPr>
              <w:t>Kamen</w:t>
            </w:r>
            <w:proofErr w:type="spellEnd"/>
            <w:r w:rsidRPr="00B07085">
              <w:rPr>
                <w:rFonts w:ascii="Times New Roman" w:eastAsia="FangSong_GB2312" w:hAnsi="Times New Roman"/>
                <w:sz w:val="21"/>
                <w:szCs w:val="21"/>
              </w:rPr>
              <w:t xml:space="preserve">, </w:t>
            </w:r>
            <w:proofErr w:type="spellStart"/>
            <w:r w:rsidRPr="00B07085">
              <w:rPr>
                <w:rFonts w:ascii="Times New Roman" w:eastAsia="FangSong_GB2312" w:hAnsi="Times New Roman"/>
                <w:sz w:val="21"/>
                <w:szCs w:val="21"/>
              </w:rPr>
              <w:t>Lvsi</w:t>
            </w:r>
            <w:proofErr w:type="spellEnd"/>
            <w:r w:rsidRPr="00B07085">
              <w:rPr>
                <w:rFonts w:ascii="Times New Roman" w:eastAsia="FangSong_GB2312" w:hAnsi="Times New Roman"/>
                <w:sz w:val="21"/>
                <w:szCs w:val="21"/>
              </w:rPr>
              <w:t xml:space="preserve">, </w:t>
            </w:r>
            <w:proofErr w:type="spellStart"/>
            <w:r w:rsidRPr="00B07085">
              <w:rPr>
                <w:rFonts w:ascii="Times New Roman" w:eastAsia="FangSong_GB2312" w:hAnsi="Times New Roman"/>
                <w:sz w:val="21"/>
                <w:szCs w:val="21"/>
              </w:rPr>
              <w:t>Zhapo</w:t>
            </w:r>
            <w:proofErr w:type="spellEnd"/>
            <w:r w:rsidRPr="00B07085">
              <w:rPr>
                <w:rFonts w:ascii="Times New Roman" w:eastAsia="FangSong_GB2312" w:hAnsi="Times New Roman"/>
                <w:sz w:val="21"/>
                <w:szCs w:val="21"/>
              </w:rPr>
              <w:t xml:space="preserve">, </w:t>
            </w:r>
            <w:proofErr w:type="spellStart"/>
            <w:r w:rsidRPr="00B07085">
              <w:rPr>
                <w:rFonts w:ascii="Times New Roman" w:eastAsia="FangSong_GB2312" w:hAnsi="Times New Roman"/>
                <w:sz w:val="21"/>
                <w:szCs w:val="21"/>
              </w:rPr>
              <w:t>Nasha</w:t>
            </w:r>
            <w:proofErr w:type="spellEnd"/>
            <w:r w:rsidRPr="00B07085">
              <w:rPr>
                <w:rFonts w:ascii="Times New Roman" w:eastAsia="FangSong_GB2312" w:hAnsi="Times New Roman"/>
                <w:sz w:val="21"/>
                <w:szCs w:val="21"/>
              </w:rPr>
              <w:t xml:space="preserve">, </w:t>
            </w:r>
            <w:proofErr w:type="spellStart"/>
            <w:r w:rsidRPr="00B07085">
              <w:rPr>
                <w:rFonts w:ascii="Times New Roman" w:eastAsia="FangSong_GB2312" w:hAnsi="Times New Roman"/>
                <w:sz w:val="21"/>
                <w:szCs w:val="21"/>
              </w:rPr>
              <w:t>Xisha</w:t>
            </w:r>
            <w:proofErr w:type="spellEnd"/>
          </w:p>
        </w:tc>
        <w:tc>
          <w:tcPr>
            <w:tcW w:w="1744" w:type="dxa"/>
            <w:tcBorders>
              <w:top w:val="single" w:sz="4" w:space="0" w:color="000000"/>
              <w:left w:val="single" w:sz="4" w:space="0" w:color="000000"/>
              <w:bottom w:val="single" w:sz="4" w:space="0" w:color="000000"/>
              <w:right w:val="single" w:sz="4" w:space="0" w:color="000000"/>
            </w:tcBorders>
          </w:tcPr>
          <w:p w:rsidR="00B07085" w:rsidRPr="00B07085" w:rsidRDefault="00B07085" w:rsidP="00B07085">
            <w:pPr>
              <w:spacing w:line="240" w:lineRule="auto"/>
              <w:ind w:firstLineChars="100" w:firstLine="210"/>
              <w:rPr>
                <w:rFonts w:ascii="Times New Roman" w:eastAsia="FangSong_GB2312" w:hAnsi="Times New Roman"/>
                <w:sz w:val="21"/>
                <w:szCs w:val="21"/>
              </w:rPr>
            </w:pPr>
            <w:r w:rsidRPr="00B07085">
              <w:rPr>
                <w:rFonts w:ascii="Times New Roman" w:eastAsia="FangSong_GB2312" w:hAnsi="Times New Roman"/>
                <w:sz w:val="21"/>
                <w:szCs w:val="21"/>
              </w:rPr>
              <w:t>20</w:t>
            </w:r>
            <w:r w:rsidRPr="00B07085">
              <w:rPr>
                <w:rFonts w:ascii="Times New Roman" w:eastAsia="FangSong_GB2312" w:hAnsi="Times New Roman" w:hint="eastAsia"/>
                <w:sz w:val="21"/>
                <w:szCs w:val="21"/>
              </w:rPr>
              <w:t>09</w:t>
            </w:r>
            <w:r w:rsidRPr="00B07085">
              <w:rPr>
                <w:rFonts w:ascii="Times New Roman" w:eastAsia="FangSong_GB2312" w:hAnsi="Times New Roman"/>
                <w:sz w:val="21"/>
                <w:szCs w:val="21"/>
              </w:rPr>
              <w:t>0</w:t>
            </w:r>
            <w:r w:rsidRPr="00B07085">
              <w:rPr>
                <w:rFonts w:ascii="Times New Roman" w:eastAsia="FangSong_GB2312" w:hAnsi="Times New Roman" w:hint="eastAsia"/>
                <w:sz w:val="21"/>
                <w:szCs w:val="21"/>
              </w:rPr>
              <w:t>1</w:t>
            </w:r>
            <w:r w:rsidRPr="00B07085">
              <w:rPr>
                <w:rFonts w:ascii="Times New Roman" w:eastAsia="FangSong_GB2312" w:hAnsi="Times New Roman"/>
                <w:sz w:val="21"/>
                <w:szCs w:val="21"/>
              </w:rPr>
              <w:t>-20</w:t>
            </w:r>
            <w:r w:rsidRPr="00B07085">
              <w:rPr>
                <w:rFonts w:ascii="Times New Roman" w:eastAsia="FangSong_GB2312" w:hAnsi="Times New Roman" w:hint="eastAsia"/>
                <w:sz w:val="21"/>
                <w:szCs w:val="21"/>
              </w:rPr>
              <w:t>14</w:t>
            </w:r>
            <w:r w:rsidRPr="00B07085">
              <w:rPr>
                <w:rFonts w:ascii="Times New Roman" w:eastAsia="FangSong_GB2312" w:hAnsi="Times New Roman"/>
                <w:sz w:val="21"/>
                <w:szCs w:val="21"/>
              </w:rPr>
              <w:t>0</w:t>
            </w:r>
            <w:r w:rsidRPr="00B07085">
              <w:rPr>
                <w:rFonts w:ascii="Times New Roman" w:eastAsia="FangSong_GB2312" w:hAnsi="Times New Roman" w:hint="eastAsia"/>
                <w:sz w:val="21"/>
                <w:szCs w:val="21"/>
              </w:rPr>
              <w:t>7</w:t>
            </w:r>
          </w:p>
        </w:tc>
        <w:tc>
          <w:tcPr>
            <w:tcW w:w="1034" w:type="dxa"/>
            <w:tcBorders>
              <w:top w:val="single" w:sz="4" w:space="0" w:color="000000"/>
              <w:left w:val="single" w:sz="4" w:space="0" w:color="000000"/>
              <w:bottom w:val="single" w:sz="4" w:space="0" w:color="000000"/>
              <w:right w:val="single" w:sz="4" w:space="0" w:color="000000"/>
            </w:tcBorders>
          </w:tcPr>
          <w:p w:rsidR="00B07085" w:rsidRPr="00B07085" w:rsidRDefault="00B07085" w:rsidP="00B07085">
            <w:pPr>
              <w:spacing w:line="240" w:lineRule="auto"/>
              <w:ind w:firstLineChars="100" w:firstLine="210"/>
              <w:rPr>
                <w:rFonts w:ascii="Times New Roman" w:eastAsia="FangSong_GB2312" w:hAnsi="Times New Roman"/>
                <w:sz w:val="21"/>
                <w:szCs w:val="21"/>
              </w:rPr>
            </w:pPr>
            <w:r w:rsidRPr="00B07085">
              <w:rPr>
                <w:rFonts w:ascii="Times New Roman" w:eastAsia="FangSong_GB2312" w:hAnsi="Times New Roman"/>
                <w:sz w:val="21"/>
                <w:szCs w:val="21"/>
              </w:rPr>
              <w:t>6</w:t>
            </w:r>
          </w:p>
        </w:tc>
      </w:tr>
      <w:tr w:rsidR="00B07085" w:rsidRPr="00B07085" w:rsidTr="00714294">
        <w:tc>
          <w:tcPr>
            <w:tcW w:w="2491" w:type="dxa"/>
            <w:tcBorders>
              <w:top w:val="single" w:sz="4" w:space="0" w:color="000000"/>
              <w:left w:val="single" w:sz="4" w:space="0" w:color="000000"/>
              <w:bottom w:val="single" w:sz="4" w:space="0" w:color="000000"/>
              <w:right w:val="single" w:sz="4" w:space="0" w:color="000000"/>
            </w:tcBorders>
            <w:shd w:val="clear" w:color="auto" w:fill="auto"/>
          </w:tcPr>
          <w:p w:rsidR="00B07085" w:rsidRPr="00B07085" w:rsidRDefault="00B07085" w:rsidP="00B07085">
            <w:pPr>
              <w:spacing w:line="240" w:lineRule="auto"/>
              <w:ind w:firstLineChars="100" w:firstLine="210"/>
              <w:rPr>
                <w:rFonts w:ascii="Times New Roman" w:eastAsia="FangSong_GB2312" w:hAnsi="Times New Roman"/>
                <w:sz w:val="21"/>
                <w:szCs w:val="21"/>
              </w:rPr>
            </w:pPr>
            <w:r w:rsidRPr="00B07085">
              <w:rPr>
                <w:rFonts w:ascii="Times New Roman" w:eastAsia="FangSong_GB2312" w:hAnsi="Times New Roman"/>
                <w:sz w:val="21"/>
                <w:szCs w:val="21"/>
              </w:rPr>
              <w:t xml:space="preserve">Hourly sea level metadata </w:t>
            </w:r>
          </w:p>
        </w:tc>
        <w:tc>
          <w:tcPr>
            <w:tcW w:w="3253" w:type="dxa"/>
            <w:tcBorders>
              <w:top w:val="single" w:sz="4" w:space="0" w:color="000000"/>
              <w:left w:val="single" w:sz="4" w:space="0" w:color="000000"/>
              <w:bottom w:val="single" w:sz="4" w:space="0" w:color="000000"/>
              <w:right w:val="single" w:sz="4" w:space="0" w:color="000000"/>
            </w:tcBorders>
          </w:tcPr>
          <w:p w:rsidR="00B07085" w:rsidRPr="00B07085" w:rsidRDefault="00B07085" w:rsidP="00B07085">
            <w:pPr>
              <w:spacing w:line="240" w:lineRule="auto"/>
              <w:ind w:firstLineChars="100" w:firstLine="210"/>
              <w:rPr>
                <w:rFonts w:ascii="Times New Roman" w:eastAsia="FangSong_GB2312" w:hAnsi="Times New Roman"/>
                <w:sz w:val="21"/>
                <w:szCs w:val="21"/>
              </w:rPr>
            </w:pPr>
            <w:r w:rsidRPr="00B07085">
              <w:rPr>
                <w:rFonts w:ascii="Times New Roman" w:eastAsia="FangSong_GB2312" w:hAnsi="Times New Roman"/>
                <w:sz w:val="21"/>
                <w:szCs w:val="21"/>
              </w:rPr>
              <w:t>Lianyungang, Dalian</w:t>
            </w:r>
          </w:p>
        </w:tc>
        <w:tc>
          <w:tcPr>
            <w:tcW w:w="1744" w:type="dxa"/>
            <w:tcBorders>
              <w:top w:val="single" w:sz="4" w:space="0" w:color="000000"/>
              <w:left w:val="single" w:sz="4" w:space="0" w:color="000000"/>
              <w:bottom w:val="single" w:sz="4" w:space="0" w:color="000000"/>
              <w:right w:val="single" w:sz="4" w:space="0" w:color="000000"/>
            </w:tcBorders>
          </w:tcPr>
          <w:p w:rsidR="00B07085" w:rsidRPr="00B07085" w:rsidRDefault="00B07085" w:rsidP="00B07085">
            <w:pPr>
              <w:spacing w:line="240" w:lineRule="auto"/>
              <w:ind w:firstLineChars="100" w:firstLine="210"/>
              <w:rPr>
                <w:rFonts w:ascii="Times New Roman" w:eastAsia="FangSong_GB2312" w:hAnsi="Times New Roman"/>
                <w:sz w:val="21"/>
                <w:szCs w:val="21"/>
              </w:rPr>
            </w:pPr>
            <w:r w:rsidRPr="00B07085">
              <w:rPr>
                <w:rFonts w:ascii="Times New Roman" w:eastAsia="FangSong_GB2312" w:hAnsi="Times New Roman"/>
                <w:sz w:val="21"/>
                <w:szCs w:val="21"/>
              </w:rPr>
              <w:t>20</w:t>
            </w:r>
            <w:r w:rsidRPr="00B07085">
              <w:rPr>
                <w:rFonts w:ascii="Times New Roman" w:eastAsia="FangSong_GB2312" w:hAnsi="Times New Roman" w:hint="eastAsia"/>
                <w:sz w:val="21"/>
                <w:szCs w:val="21"/>
              </w:rPr>
              <w:t>09</w:t>
            </w:r>
            <w:r w:rsidRPr="00B07085">
              <w:rPr>
                <w:rFonts w:ascii="Times New Roman" w:eastAsia="FangSong_GB2312" w:hAnsi="Times New Roman"/>
                <w:sz w:val="21"/>
                <w:szCs w:val="21"/>
              </w:rPr>
              <w:t>0</w:t>
            </w:r>
            <w:r w:rsidRPr="00B07085">
              <w:rPr>
                <w:rFonts w:ascii="Times New Roman" w:eastAsia="FangSong_GB2312" w:hAnsi="Times New Roman" w:hint="eastAsia"/>
                <w:sz w:val="21"/>
                <w:szCs w:val="21"/>
              </w:rPr>
              <w:t>1</w:t>
            </w:r>
            <w:r w:rsidRPr="00B07085">
              <w:rPr>
                <w:rFonts w:ascii="Times New Roman" w:eastAsia="FangSong_GB2312" w:hAnsi="Times New Roman"/>
                <w:sz w:val="21"/>
                <w:szCs w:val="21"/>
              </w:rPr>
              <w:t>-201</w:t>
            </w:r>
            <w:r w:rsidRPr="00B07085">
              <w:rPr>
                <w:rFonts w:ascii="Times New Roman" w:eastAsia="FangSong_GB2312" w:hAnsi="Times New Roman" w:hint="eastAsia"/>
                <w:sz w:val="21"/>
                <w:szCs w:val="21"/>
              </w:rPr>
              <w:t>4</w:t>
            </w:r>
            <w:r w:rsidRPr="00B07085">
              <w:rPr>
                <w:rFonts w:ascii="Times New Roman" w:eastAsia="FangSong_GB2312" w:hAnsi="Times New Roman"/>
                <w:sz w:val="21"/>
                <w:szCs w:val="21"/>
              </w:rPr>
              <w:t>0</w:t>
            </w:r>
            <w:r w:rsidRPr="00B07085">
              <w:rPr>
                <w:rFonts w:ascii="Times New Roman" w:eastAsia="FangSong_GB2312" w:hAnsi="Times New Roman" w:hint="eastAsia"/>
                <w:sz w:val="21"/>
                <w:szCs w:val="21"/>
              </w:rPr>
              <w:t>7</w:t>
            </w:r>
          </w:p>
        </w:tc>
        <w:tc>
          <w:tcPr>
            <w:tcW w:w="1034" w:type="dxa"/>
            <w:tcBorders>
              <w:top w:val="single" w:sz="4" w:space="0" w:color="000000"/>
              <w:left w:val="single" w:sz="4" w:space="0" w:color="000000"/>
              <w:bottom w:val="single" w:sz="4" w:space="0" w:color="000000"/>
              <w:right w:val="single" w:sz="4" w:space="0" w:color="000000"/>
            </w:tcBorders>
          </w:tcPr>
          <w:p w:rsidR="00B07085" w:rsidRPr="00B07085" w:rsidRDefault="00B07085" w:rsidP="00B07085">
            <w:pPr>
              <w:spacing w:line="240" w:lineRule="auto"/>
              <w:ind w:firstLineChars="100" w:firstLine="210"/>
              <w:rPr>
                <w:rFonts w:ascii="Times New Roman" w:eastAsia="FangSong_GB2312" w:hAnsi="Times New Roman"/>
                <w:sz w:val="21"/>
                <w:szCs w:val="21"/>
              </w:rPr>
            </w:pPr>
            <w:r w:rsidRPr="00B07085">
              <w:rPr>
                <w:rFonts w:ascii="Times New Roman" w:eastAsia="FangSong_GB2312" w:hAnsi="Times New Roman"/>
                <w:sz w:val="21"/>
                <w:szCs w:val="21"/>
              </w:rPr>
              <w:t>2</w:t>
            </w:r>
          </w:p>
        </w:tc>
      </w:tr>
      <w:tr w:rsidR="00B07085" w:rsidRPr="00B07085" w:rsidTr="00714294">
        <w:tc>
          <w:tcPr>
            <w:tcW w:w="2491" w:type="dxa"/>
            <w:tcBorders>
              <w:top w:val="single" w:sz="4" w:space="0" w:color="000000"/>
              <w:left w:val="single" w:sz="4" w:space="0" w:color="000000"/>
              <w:bottom w:val="single" w:sz="4" w:space="0" w:color="000000"/>
              <w:right w:val="single" w:sz="4" w:space="0" w:color="000000"/>
            </w:tcBorders>
            <w:shd w:val="clear" w:color="auto" w:fill="auto"/>
          </w:tcPr>
          <w:p w:rsidR="00B07085" w:rsidRPr="00B07085" w:rsidRDefault="00B07085" w:rsidP="00B07085">
            <w:pPr>
              <w:spacing w:line="240" w:lineRule="auto"/>
              <w:ind w:firstLineChars="100" w:firstLine="210"/>
              <w:rPr>
                <w:rFonts w:ascii="Times New Roman" w:eastAsia="FangSong_GB2312" w:hAnsi="Times New Roman"/>
                <w:sz w:val="21"/>
                <w:szCs w:val="21"/>
              </w:rPr>
            </w:pPr>
            <w:r w:rsidRPr="00B07085">
              <w:rPr>
                <w:rFonts w:ascii="Times New Roman" w:eastAsia="FangSong_GB2312" w:hAnsi="Times New Roman"/>
                <w:sz w:val="21"/>
                <w:szCs w:val="21"/>
              </w:rPr>
              <w:t>Metadata of meteorological data</w:t>
            </w:r>
            <w:r w:rsidRPr="00B07085">
              <w:rPr>
                <w:rFonts w:ascii="Times New Roman" w:eastAsia="FangSong_GB2312" w:hAnsi="Times New Roman" w:hint="eastAsia"/>
                <w:sz w:val="21"/>
                <w:szCs w:val="21"/>
              </w:rPr>
              <w:t xml:space="preserve">, </w:t>
            </w:r>
            <w:r w:rsidRPr="00B07085">
              <w:rPr>
                <w:rFonts w:ascii="Times New Roman" w:eastAsia="FangSong_GB2312" w:hAnsi="Times New Roman"/>
                <w:sz w:val="21"/>
                <w:szCs w:val="21"/>
              </w:rPr>
              <w:t xml:space="preserve">wave, temperature and salinity data </w:t>
            </w:r>
          </w:p>
        </w:tc>
        <w:tc>
          <w:tcPr>
            <w:tcW w:w="3253" w:type="dxa"/>
            <w:tcBorders>
              <w:top w:val="single" w:sz="4" w:space="0" w:color="000000"/>
              <w:left w:val="single" w:sz="4" w:space="0" w:color="000000"/>
              <w:bottom w:val="single" w:sz="4" w:space="0" w:color="000000"/>
              <w:right w:val="single" w:sz="4" w:space="0" w:color="000000"/>
            </w:tcBorders>
          </w:tcPr>
          <w:p w:rsidR="00B07085" w:rsidRPr="00B07085" w:rsidRDefault="00B07085" w:rsidP="00B07085">
            <w:pPr>
              <w:spacing w:line="240" w:lineRule="auto"/>
              <w:ind w:firstLineChars="100" w:firstLine="210"/>
              <w:rPr>
                <w:rFonts w:ascii="Times New Roman" w:eastAsia="FangSong_GB2312" w:hAnsi="Times New Roman"/>
                <w:sz w:val="21"/>
                <w:szCs w:val="21"/>
              </w:rPr>
            </w:pPr>
            <w:r w:rsidRPr="00B07085">
              <w:rPr>
                <w:rFonts w:ascii="Times New Roman" w:eastAsia="FangSong_GB2312" w:hAnsi="Times New Roman"/>
                <w:sz w:val="21"/>
                <w:szCs w:val="21"/>
              </w:rPr>
              <w:t xml:space="preserve">Dalian, </w:t>
            </w:r>
            <w:proofErr w:type="spellStart"/>
            <w:r w:rsidRPr="00B07085">
              <w:rPr>
                <w:rFonts w:ascii="Times New Roman" w:eastAsia="FangSong_GB2312" w:hAnsi="Times New Roman"/>
                <w:sz w:val="21"/>
                <w:szCs w:val="21"/>
              </w:rPr>
              <w:t>Xiaochangshan</w:t>
            </w:r>
            <w:proofErr w:type="spellEnd"/>
            <w:r w:rsidRPr="00B07085">
              <w:rPr>
                <w:rFonts w:ascii="Times New Roman" w:eastAsia="FangSong_GB2312" w:hAnsi="Times New Roman"/>
                <w:sz w:val="21"/>
                <w:szCs w:val="21"/>
              </w:rPr>
              <w:t xml:space="preserve">, Yantai, </w:t>
            </w:r>
            <w:proofErr w:type="spellStart"/>
            <w:r w:rsidRPr="00B07085">
              <w:rPr>
                <w:rFonts w:ascii="Times New Roman" w:eastAsia="FangSong_GB2312" w:hAnsi="Times New Roman"/>
                <w:sz w:val="21"/>
                <w:szCs w:val="21"/>
              </w:rPr>
              <w:t>Xiaomaidao</w:t>
            </w:r>
            <w:proofErr w:type="spellEnd"/>
            <w:r w:rsidRPr="00B07085">
              <w:rPr>
                <w:rFonts w:ascii="Times New Roman" w:eastAsia="FangSong_GB2312" w:hAnsi="Times New Roman"/>
                <w:sz w:val="21"/>
                <w:szCs w:val="21"/>
              </w:rPr>
              <w:t xml:space="preserve">, Lianyungang, </w:t>
            </w:r>
            <w:proofErr w:type="spellStart"/>
            <w:r w:rsidRPr="00B07085">
              <w:rPr>
                <w:rFonts w:ascii="Times New Roman" w:eastAsia="FangSong_GB2312" w:hAnsi="Times New Roman"/>
                <w:sz w:val="21"/>
                <w:szCs w:val="21"/>
              </w:rPr>
              <w:t>Lvsi</w:t>
            </w:r>
            <w:proofErr w:type="spellEnd"/>
            <w:r w:rsidRPr="00B07085">
              <w:rPr>
                <w:rFonts w:ascii="Times New Roman" w:eastAsia="FangSong_GB2312" w:hAnsi="Times New Roman"/>
                <w:sz w:val="21"/>
                <w:szCs w:val="21"/>
              </w:rPr>
              <w:t xml:space="preserve">, </w:t>
            </w:r>
            <w:proofErr w:type="spellStart"/>
            <w:r w:rsidRPr="00B07085">
              <w:rPr>
                <w:rFonts w:ascii="Times New Roman" w:eastAsia="FangSong_GB2312" w:hAnsi="Times New Roman"/>
                <w:sz w:val="21"/>
                <w:szCs w:val="21"/>
              </w:rPr>
              <w:t>Shengshan</w:t>
            </w:r>
            <w:proofErr w:type="spellEnd"/>
            <w:r w:rsidRPr="00B07085">
              <w:rPr>
                <w:rFonts w:ascii="Times New Roman" w:eastAsia="FangSong_GB2312" w:hAnsi="Times New Roman"/>
                <w:sz w:val="21"/>
                <w:szCs w:val="21"/>
              </w:rPr>
              <w:t xml:space="preserve">, </w:t>
            </w:r>
            <w:proofErr w:type="spellStart"/>
            <w:r w:rsidRPr="00B07085">
              <w:rPr>
                <w:rFonts w:ascii="Times New Roman" w:eastAsia="FangSong_GB2312" w:hAnsi="Times New Roman"/>
                <w:sz w:val="21"/>
                <w:szCs w:val="21"/>
              </w:rPr>
              <w:t>Zhenhai</w:t>
            </w:r>
            <w:proofErr w:type="spellEnd"/>
            <w:r w:rsidRPr="00B07085">
              <w:rPr>
                <w:rFonts w:ascii="Times New Roman" w:eastAsia="FangSong_GB2312" w:hAnsi="Times New Roman"/>
                <w:sz w:val="21"/>
                <w:szCs w:val="21"/>
              </w:rPr>
              <w:t xml:space="preserve">, </w:t>
            </w:r>
            <w:proofErr w:type="spellStart"/>
            <w:r w:rsidRPr="00B07085">
              <w:rPr>
                <w:rFonts w:ascii="Times New Roman" w:eastAsia="FangSong_GB2312" w:hAnsi="Times New Roman"/>
                <w:sz w:val="21"/>
                <w:szCs w:val="21"/>
              </w:rPr>
              <w:t>Dachen</w:t>
            </w:r>
            <w:proofErr w:type="spellEnd"/>
            <w:r w:rsidRPr="00B07085">
              <w:rPr>
                <w:rFonts w:ascii="Times New Roman" w:eastAsia="FangSong_GB2312" w:hAnsi="Times New Roman"/>
                <w:sz w:val="21"/>
                <w:szCs w:val="21"/>
              </w:rPr>
              <w:t xml:space="preserve">, </w:t>
            </w:r>
            <w:proofErr w:type="spellStart"/>
            <w:r w:rsidRPr="00B07085">
              <w:rPr>
                <w:rFonts w:ascii="Times New Roman" w:eastAsia="FangSong_GB2312" w:hAnsi="Times New Roman"/>
                <w:sz w:val="21"/>
                <w:szCs w:val="21"/>
              </w:rPr>
              <w:t>Nanji</w:t>
            </w:r>
            <w:proofErr w:type="spellEnd"/>
            <w:r w:rsidRPr="00B07085">
              <w:rPr>
                <w:rFonts w:ascii="Times New Roman" w:eastAsia="FangSong_GB2312" w:hAnsi="Times New Roman"/>
                <w:sz w:val="21"/>
                <w:szCs w:val="21"/>
              </w:rPr>
              <w:t xml:space="preserve">, </w:t>
            </w:r>
            <w:proofErr w:type="spellStart"/>
            <w:r w:rsidRPr="00B07085">
              <w:rPr>
                <w:rFonts w:ascii="Times New Roman" w:eastAsia="FangSong_GB2312" w:hAnsi="Times New Roman"/>
                <w:sz w:val="21"/>
                <w:szCs w:val="21"/>
              </w:rPr>
              <w:t>Beishuang</w:t>
            </w:r>
            <w:proofErr w:type="spellEnd"/>
            <w:r w:rsidRPr="00B07085">
              <w:rPr>
                <w:rFonts w:ascii="Times New Roman" w:eastAsia="FangSong_GB2312" w:hAnsi="Times New Roman"/>
                <w:sz w:val="21"/>
                <w:szCs w:val="21"/>
              </w:rPr>
              <w:t xml:space="preserve">, </w:t>
            </w:r>
            <w:proofErr w:type="spellStart"/>
            <w:r w:rsidRPr="00B07085">
              <w:rPr>
                <w:rFonts w:ascii="Times New Roman" w:eastAsia="FangSong_GB2312" w:hAnsi="Times New Roman"/>
                <w:sz w:val="21"/>
                <w:szCs w:val="21"/>
              </w:rPr>
              <w:t>Dongshan</w:t>
            </w:r>
            <w:proofErr w:type="spellEnd"/>
            <w:r w:rsidRPr="00B07085">
              <w:rPr>
                <w:rFonts w:ascii="Times New Roman" w:eastAsia="FangSong_GB2312" w:hAnsi="Times New Roman"/>
                <w:sz w:val="21"/>
                <w:szCs w:val="21"/>
              </w:rPr>
              <w:t xml:space="preserve">, </w:t>
            </w:r>
            <w:proofErr w:type="spellStart"/>
            <w:r w:rsidRPr="00B07085">
              <w:rPr>
                <w:rFonts w:ascii="Times New Roman" w:eastAsia="FangSong_GB2312" w:hAnsi="Times New Roman"/>
                <w:sz w:val="21"/>
                <w:szCs w:val="21"/>
              </w:rPr>
              <w:t>Zhelang</w:t>
            </w:r>
            <w:proofErr w:type="spellEnd"/>
          </w:p>
        </w:tc>
        <w:tc>
          <w:tcPr>
            <w:tcW w:w="1744" w:type="dxa"/>
            <w:tcBorders>
              <w:top w:val="single" w:sz="4" w:space="0" w:color="000000"/>
              <w:left w:val="single" w:sz="4" w:space="0" w:color="000000"/>
              <w:bottom w:val="single" w:sz="4" w:space="0" w:color="000000"/>
              <w:right w:val="single" w:sz="4" w:space="0" w:color="000000"/>
            </w:tcBorders>
          </w:tcPr>
          <w:p w:rsidR="00B07085" w:rsidRPr="00B07085" w:rsidRDefault="00B07085" w:rsidP="00B07085">
            <w:pPr>
              <w:spacing w:line="240" w:lineRule="auto"/>
              <w:ind w:firstLineChars="100" w:firstLine="210"/>
              <w:rPr>
                <w:rFonts w:ascii="Times New Roman" w:eastAsia="FangSong_GB2312" w:hAnsi="Times New Roman"/>
                <w:sz w:val="21"/>
                <w:szCs w:val="21"/>
              </w:rPr>
            </w:pPr>
            <w:r w:rsidRPr="00B07085">
              <w:rPr>
                <w:rFonts w:ascii="Times New Roman" w:eastAsia="FangSong_GB2312" w:hAnsi="Times New Roman"/>
                <w:sz w:val="21"/>
                <w:szCs w:val="21"/>
              </w:rPr>
              <w:t>201</w:t>
            </w:r>
            <w:r w:rsidRPr="00B07085">
              <w:rPr>
                <w:rFonts w:ascii="Times New Roman" w:eastAsia="FangSong_GB2312" w:hAnsi="Times New Roman" w:hint="eastAsia"/>
                <w:sz w:val="21"/>
                <w:szCs w:val="21"/>
              </w:rPr>
              <w:t>0</w:t>
            </w:r>
            <w:r w:rsidRPr="00B07085">
              <w:rPr>
                <w:rFonts w:ascii="Times New Roman" w:eastAsia="FangSong_GB2312" w:hAnsi="Times New Roman"/>
                <w:sz w:val="21"/>
                <w:szCs w:val="21"/>
              </w:rPr>
              <w:t>0</w:t>
            </w:r>
            <w:r w:rsidRPr="00B07085">
              <w:rPr>
                <w:rFonts w:ascii="Times New Roman" w:eastAsia="FangSong_GB2312" w:hAnsi="Times New Roman" w:hint="eastAsia"/>
                <w:sz w:val="21"/>
                <w:szCs w:val="21"/>
              </w:rPr>
              <w:t>1</w:t>
            </w:r>
            <w:r w:rsidRPr="00B07085">
              <w:rPr>
                <w:rFonts w:ascii="Times New Roman" w:eastAsia="FangSong_GB2312" w:hAnsi="Times New Roman"/>
                <w:sz w:val="21"/>
                <w:szCs w:val="21"/>
              </w:rPr>
              <w:t>-201</w:t>
            </w:r>
            <w:r w:rsidRPr="00B07085">
              <w:rPr>
                <w:rFonts w:ascii="Times New Roman" w:eastAsia="FangSong_GB2312" w:hAnsi="Times New Roman" w:hint="eastAsia"/>
                <w:sz w:val="21"/>
                <w:szCs w:val="21"/>
              </w:rPr>
              <w:t>4</w:t>
            </w:r>
            <w:r w:rsidRPr="00B07085">
              <w:rPr>
                <w:rFonts w:ascii="Times New Roman" w:eastAsia="FangSong_GB2312" w:hAnsi="Times New Roman"/>
                <w:sz w:val="21"/>
                <w:szCs w:val="21"/>
              </w:rPr>
              <w:t>08</w:t>
            </w:r>
          </w:p>
        </w:tc>
        <w:tc>
          <w:tcPr>
            <w:tcW w:w="1034" w:type="dxa"/>
            <w:tcBorders>
              <w:top w:val="single" w:sz="4" w:space="0" w:color="000000"/>
              <w:left w:val="single" w:sz="4" w:space="0" w:color="000000"/>
              <w:bottom w:val="single" w:sz="4" w:space="0" w:color="000000"/>
              <w:right w:val="single" w:sz="4" w:space="0" w:color="000000"/>
            </w:tcBorders>
          </w:tcPr>
          <w:p w:rsidR="00B07085" w:rsidRPr="00B07085" w:rsidRDefault="00B07085" w:rsidP="00B07085">
            <w:pPr>
              <w:spacing w:line="240" w:lineRule="auto"/>
              <w:ind w:firstLineChars="100" w:firstLine="210"/>
              <w:rPr>
                <w:rFonts w:ascii="Times New Roman" w:eastAsia="FangSong_GB2312" w:hAnsi="Times New Roman"/>
                <w:sz w:val="21"/>
                <w:szCs w:val="21"/>
              </w:rPr>
            </w:pPr>
            <w:r w:rsidRPr="00B07085">
              <w:rPr>
                <w:rFonts w:ascii="Times New Roman" w:eastAsia="FangSong_GB2312" w:hAnsi="Times New Roman"/>
                <w:sz w:val="21"/>
                <w:szCs w:val="21"/>
              </w:rPr>
              <w:t>13</w:t>
            </w:r>
          </w:p>
        </w:tc>
      </w:tr>
    </w:tbl>
    <w:p w:rsidR="00B07085" w:rsidRPr="00D55D2C" w:rsidRDefault="00B07085" w:rsidP="00B07085">
      <w:pPr>
        <w:spacing w:line="240" w:lineRule="auto"/>
        <w:ind w:firstLineChars="100" w:firstLine="210"/>
        <w:rPr>
          <w:rFonts w:ascii="Times New Roman" w:hAnsi="Times New Roman"/>
          <w:sz w:val="21"/>
          <w:szCs w:val="21"/>
        </w:rPr>
      </w:pPr>
      <w:r w:rsidRPr="00D55D2C">
        <w:rPr>
          <w:rFonts w:ascii="Times New Roman" w:hAnsi="Times New Roman"/>
          <w:sz w:val="21"/>
          <w:szCs w:val="21"/>
        </w:rPr>
        <w:t>2. Data Exchange and Cooperation with Other Related International or Regional Programs</w:t>
      </w:r>
    </w:p>
    <w:p w:rsidR="00B07085" w:rsidRPr="00B07085" w:rsidRDefault="00B07085" w:rsidP="00B07085">
      <w:pPr>
        <w:spacing w:line="240" w:lineRule="auto"/>
        <w:ind w:firstLineChars="100" w:firstLine="210"/>
        <w:rPr>
          <w:rFonts w:ascii="Times New Roman" w:eastAsia="FangSong_GB2312" w:hAnsi="Times New Roman"/>
          <w:sz w:val="21"/>
          <w:szCs w:val="21"/>
        </w:rPr>
      </w:pPr>
      <w:r w:rsidRPr="00B07085">
        <w:rPr>
          <w:rFonts w:ascii="Times New Roman" w:hAnsi="Times New Roman"/>
          <w:sz w:val="21"/>
          <w:szCs w:val="21"/>
        </w:rPr>
        <w:tab/>
      </w:r>
      <w:r w:rsidRPr="00B07085">
        <w:rPr>
          <w:rFonts w:ascii="Times New Roman" w:eastAsia="FangSong_GB2312" w:hAnsi="Times New Roman" w:hint="eastAsia"/>
          <w:sz w:val="21"/>
          <w:szCs w:val="21"/>
        </w:rPr>
        <w:t xml:space="preserve">As the </w:t>
      </w:r>
      <w:r w:rsidRPr="00B07085">
        <w:rPr>
          <w:rFonts w:ascii="Times New Roman" w:eastAsia="FangSong_GB2312" w:hAnsi="Times New Roman"/>
          <w:sz w:val="21"/>
          <w:szCs w:val="21"/>
        </w:rPr>
        <w:t>responsible body of the State Oceanic Administration (SOA)</w:t>
      </w:r>
      <w:r w:rsidRPr="00B07085">
        <w:rPr>
          <w:rFonts w:ascii="Times New Roman" w:eastAsia="FangSong_GB2312" w:hAnsi="Times New Roman" w:hint="eastAsia"/>
          <w:sz w:val="21"/>
          <w:szCs w:val="21"/>
        </w:rPr>
        <w:t xml:space="preserve"> </w:t>
      </w:r>
      <w:r w:rsidRPr="00B07085">
        <w:rPr>
          <w:rFonts w:ascii="Times New Roman" w:eastAsia="FangSong_GB2312" w:hAnsi="Times New Roman"/>
          <w:sz w:val="21"/>
          <w:szCs w:val="21"/>
        </w:rPr>
        <w:t>for international marine data and information exchange and cooperation</w:t>
      </w:r>
      <w:r w:rsidRPr="00B07085">
        <w:rPr>
          <w:rFonts w:ascii="Times New Roman" w:eastAsia="FangSong_GB2312" w:hAnsi="Times New Roman" w:hint="eastAsia"/>
          <w:sz w:val="21"/>
          <w:szCs w:val="21"/>
        </w:rPr>
        <w:t xml:space="preserve">, </w:t>
      </w:r>
      <w:r w:rsidRPr="00B07085">
        <w:rPr>
          <w:rFonts w:ascii="Times New Roman" w:eastAsia="FangSong_GB2312" w:hAnsi="Times New Roman"/>
          <w:sz w:val="21"/>
          <w:szCs w:val="21"/>
        </w:rPr>
        <w:t xml:space="preserve">NMDIS has participated in a number of international and regional programs, such as </w:t>
      </w:r>
      <w:r w:rsidRPr="00B07085">
        <w:rPr>
          <w:rFonts w:ascii="Times New Roman" w:eastAsia="FangSong_GB2312" w:hAnsi="Times New Roman" w:hint="eastAsia"/>
          <w:sz w:val="21"/>
          <w:szCs w:val="21"/>
        </w:rPr>
        <w:t xml:space="preserve">CMOCs, </w:t>
      </w:r>
      <w:r w:rsidRPr="00B07085">
        <w:rPr>
          <w:rFonts w:ascii="Times New Roman" w:eastAsia="FangSong_GB2312" w:hAnsi="Times New Roman"/>
          <w:sz w:val="21"/>
          <w:szCs w:val="21"/>
        </w:rPr>
        <w:t>Argo, ODINWESTPAC</w:t>
      </w:r>
      <w:r w:rsidRPr="00B07085">
        <w:rPr>
          <w:rFonts w:ascii="Times New Roman" w:eastAsia="FangSong_GB2312" w:hAnsi="Times New Roman" w:hint="eastAsia"/>
          <w:sz w:val="21"/>
          <w:szCs w:val="21"/>
        </w:rPr>
        <w:t>,</w:t>
      </w:r>
      <w:r w:rsidRPr="00B07085">
        <w:rPr>
          <w:rFonts w:ascii="Times New Roman" w:eastAsia="FangSong_GB2312" w:hAnsi="Times New Roman"/>
          <w:sz w:val="21"/>
          <w:szCs w:val="21"/>
        </w:rPr>
        <w:t xml:space="preserve"> NEAR-GOOS</w:t>
      </w:r>
      <w:r w:rsidRPr="00B07085">
        <w:rPr>
          <w:rFonts w:ascii="Times New Roman" w:eastAsia="FangSong_GB2312" w:hAnsi="Times New Roman" w:hint="eastAsia"/>
          <w:sz w:val="21"/>
          <w:szCs w:val="21"/>
        </w:rPr>
        <w:t>, DBCP</w:t>
      </w:r>
      <w:r w:rsidRPr="00B07085">
        <w:rPr>
          <w:rFonts w:ascii="Times New Roman" w:eastAsia="FangSong_GB2312" w:hAnsi="Times New Roman"/>
          <w:sz w:val="21"/>
          <w:szCs w:val="21"/>
        </w:rPr>
        <w:t xml:space="preserve"> etc., and has becoming an important part of international marine data and information exchange and cooperation over the years. In the year 201</w:t>
      </w:r>
      <w:r w:rsidRPr="00B07085">
        <w:rPr>
          <w:rFonts w:ascii="Times New Roman" w:eastAsia="FangSong_GB2312" w:hAnsi="Times New Roman" w:hint="eastAsia"/>
          <w:sz w:val="21"/>
          <w:szCs w:val="21"/>
        </w:rPr>
        <w:t>7</w:t>
      </w:r>
      <w:r w:rsidRPr="00B07085">
        <w:rPr>
          <w:rFonts w:ascii="Times New Roman" w:eastAsia="FangSong_GB2312" w:hAnsi="Times New Roman"/>
          <w:sz w:val="21"/>
          <w:szCs w:val="21"/>
        </w:rPr>
        <w:t xml:space="preserve">, progresses have been made in </w:t>
      </w:r>
      <w:r w:rsidRPr="00B07085">
        <w:rPr>
          <w:rFonts w:ascii="Times New Roman" w:eastAsia="FangSong_GB2312" w:hAnsi="Times New Roman" w:hint="eastAsia"/>
          <w:sz w:val="21"/>
          <w:szCs w:val="21"/>
        </w:rPr>
        <w:t xml:space="preserve">regional data sharing and capacity building. </w:t>
      </w:r>
    </w:p>
    <w:p w:rsidR="00B07085" w:rsidRPr="00D55D2C" w:rsidRDefault="00B07085" w:rsidP="00B07085">
      <w:pPr>
        <w:spacing w:line="240" w:lineRule="auto"/>
        <w:ind w:firstLineChars="100" w:firstLine="210"/>
        <w:rPr>
          <w:rFonts w:ascii="Times New Roman" w:hAnsi="Times New Roman"/>
          <w:sz w:val="21"/>
          <w:szCs w:val="21"/>
        </w:rPr>
      </w:pPr>
      <w:r w:rsidRPr="00D55D2C">
        <w:rPr>
          <w:rFonts w:ascii="Times New Roman" w:hAnsi="Times New Roman"/>
          <w:sz w:val="21"/>
          <w:szCs w:val="21"/>
        </w:rPr>
        <w:lastRenderedPageBreak/>
        <w:t xml:space="preserve">2.1 </w:t>
      </w:r>
      <w:r w:rsidRPr="00D55D2C">
        <w:rPr>
          <w:rFonts w:ascii="Times New Roman" w:hAnsi="Times New Roman" w:hint="eastAsia"/>
          <w:sz w:val="21"/>
          <w:szCs w:val="21"/>
        </w:rPr>
        <w:t xml:space="preserve">Release of the </w:t>
      </w:r>
      <w:r w:rsidRPr="00D55D2C">
        <w:rPr>
          <w:rFonts w:ascii="Times New Roman" w:hAnsi="Times New Roman"/>
          <w:sz w:val="21"/>
          <w:szCs w:val="21"/>
        </w:rPr>
        <w:t>ODINWESTPAC marine data and information sharing system</w:t>
      </w:r>
    </w:p>
    <w:p w:rsidR="00B07085" w:rsidRPr="00B07085" w:rsidRDefault="00B07085" w:rsidP="00B07085">
      <w:pPr>
        <w:spacing w:line="240" w:lineRule="auto"/>
        <w:ind w:firstLineChars="100" w:firstLine="210"/>
        <w:rPr>
          <w:rFonts w:ascii="Times New Roman" w:eastAsia="FangSong_GB2312" w:hAnsi="Times New Roman"/>
          <w:sz w:val="21"/>
          <w:szCs w:val="21"/>
        </w:rPr>
      </w:pPr>
      <w:r w:rsidRPr="00B07085">
        <w:rPr>
          <w:rFonts w:ascii="Times New Roman" w:eastAsia="FangSong_GB2312" w:hAnsi="Times New Roman" w:hint="eastAsia"/>
          <w:sz w:val="21"/>
          <w:szCs w:val="21"/>
        </w:rPr>
        <w:t xml:space="preserve">During May16-18 2017, the </w:t>
      </w:r>
      <w:r w:rsidRPr="00B07085">
        <w:rPr>
          <w:rFonts w:ascii="Times New Roman" w:eastAsia="FangSong_GB2312" w:hAnsi="Times New Roman"/>
          <w:i/>
          <w:sz w:val="21"/>
          <w:szCs w:val="21"/>
        </w:rPr>
        <w:t>Regional Workshop on the contribution of oceanographic data and information management and exchange to Ocean and Coastal Sustainability</w:t>
      </w:r>
      <w:r w:rsidRPr="00B07085">
        <w:rPr>
          <w:rFonts w:ascii="Times New Roman" w:eastAsia="FangSong_GB2312" w:hAnsi="Times New Roman" w:hint="eastAsia"/>
          <w:i/>
          <w:sz w:val="21"/>
          <w:szCs w:val="21"/>
        </w:rPr>
        <w:t xml:space="preserve"> and SDG-14</w:t>
      </w:r>
      <w:r w:rsidRPr="00B07085">
        <w:rPr>
          <w:rFonts w:ascii="Times New Roman" w:eastAsia="FangSong_GB2312" w:hAnsi="Times New Roman"/>
          <w:i/>
          <w:sz w:val="21"/>
          <w:szCs w:val="21"/>
        </w:rPr>
        <w:t xml:space="preserve"> </w:t>
      </w:r>
      <w:r w:rsidRPr="00B07085">
        <w:rPr>
          <w:rFonts w:ascii="Times New Roman" w:eastAsia="FangSong_GB2312" w:hAnsi="Times New Roman" w:hint="eastAsia"/>
          <w:sz w:val="21"/>
          <w:szCs w:val="21"/>
        </w:rPr>
        <w:t>was convened in</w:t>
      </w:r>
      <w:r w:rsidRPr="00B07085">
        <w:rPr>
          <w:rFonts w:ascii="Times New Roman" w:eastAsia="FangSong_GB2312" w:hAnsi="Times New Roman"/>
          <w:sz w:val="21"/>
          <w:szCs w:val="21"/>
        </w:rPr>
        <w:t xml:space="preserve"> Tianjin, China, co-organized by NMDIS and IODE Secretariat. More than 30 participants from national oceanographic data centers, marine research and/or academic institutions of Australia, Bangladesh, Cayman Islands, Indonesia, Japan, Malaysia, Russia, Sri Lanka, Thailand, United States of America and Vietnam, as well as representatives of international organizations/projects such as UNESCO/IOC, IOC Project Office for IODE, IOC Sub-commission for Western Pacific, Partnerships in Environmental Management for the Seas of East Asia (PEMSEA), Southeast Asian Fisheries Development Center (SEAFDEC), IODE/</w:t>
      </w:r>
      <w:proofErr w:type="spellStart"/>
      <w:r w:rsidRPr="00B07085">
        <w:rPr>
          <w:rFonts w:ascii="Times New Roman" w:eastAsia="FangSong_GB2312" w:hAnsi="Times New Roman"/>
          <w:sz w:val="21"/>
          <w:szCs w:val="21"/>
        </w:rPr>
        <w:t>Oceandocs</w:t>
      </w:r>
      <w:proofErr w:type="spellEnd"/>
      <w:r w:rsidRPr="00B07085">
        <w:rPr>
          <w:rFonts w:ascii="Times New Roman" w:eastAsia="FangSong_GB2312" w:hAnsi="Times New Roman"/>
          <w:sz w:val="21"/>
          <w:szCs w:val="21"/>
        </w:rPr>
        <w:t xml:space="preserve">, and Pacific Community participated in the event. </w:t>
      </w:r>
    </w:p>
    <w:p w:rsidR="00B07085" w:rsidRPr="00B07085" w:rsidRDefault="00B07085" w:rsidP="00B07085">
      <w:pPr>
        <w:spacing w:line="240" w:lineRule="auto"/>
        <w:ind w:firstLineChars="100" w:firstLine="210"/>
        <w:rPr>
          <w:rFonts w:ascii="Times New Roman" w:eastAsia="FangSong_GB2312" w:hAnsi="Times New Roman"/>
          <w:sz w:val="21"/>
          <w:szCs w:val="21"/>
        </w:rPr>
      </w:pPr>
      <w:r w:rsidRPr="00B07085">
        <w:rPr>
          <w:rFonts w:ascii="Times New Roman" w:eastAsia="FangSong_GB2312" w:hAnsi="Times New Roman"/>
          <w:sz w:val="21"/>
          <w:szCs w:val="21"/>
        </w:rPr>
        <w:t>The workshop mainly focused on the marine data and information management and service, capacity building on the data and information management, and the importance of international cooperation. In the same time, the participants also had a hot discussion on how to promote the implementation of GOAL 14 ‘Conserve and sustainably use the oceans, seas and marine resources for sustainable development’ in 2030 Agenda for Sustainable Development through national and regional ocean related cooperation.</w:t>
      </w:r>
    </w:p>
    <w:p w:rsidR="00B07085" w:rsidRPr="00B07085" w:rsidRDefault="00B07085" w:rsidP="00B07085">
      <w:pPr>
        <w:spacing w:line="240" w:lineRule="auto"/>
        <w:ind w:firstLineChars="100" w:firstLine="210"/>
        <w:rPr>
          <w:rFonts w:ascii="Times New Roman" w:eastAsia="FangSong_GB2312" w:hAnsi="Times New Roman"/>
          <w:sz w:val="21"/>
          <w:szCs w:val="21"/>
        </w:rPr>
      </w:pPr>
      <w:r w:rsidRPr="00B07085">
        <w:rPr>
          <w:rFonts w:ascii="Times New Roman" w:eastAsia="FangSong_GB2312" w:hAnsi="Times New Roman" w:hint="eastAsia"/>
          <w:sz w:val="21"/>
          <w:szCs w:val="21"/>
        </w:rPr>
        <w:t>On the first day of the workshop, u</w:t>
      </w:r>
      <w:r w:rsidRPr="00B07085">
        <w:rPr>
          <w:rFonts w:ascii="Times New Roman" w:eastAsia="FangSong_GB2312" w:hAnsi="Times New Roman"/>
          <w:sz w:val="21"/>
          <w:szCs w:val="21"/>
        </w:rPr>
        <w:t xml:space="preserve">nder the witness of high officials of IOC, IODE, and IOC/WESTPAC together with national representatives of WESTPAC member states, the first ODINWESTPAC data and information sharing system developed by NMDIS was released. </w:t>
      </w:r>
      <w:r w:rsidRPr="00B07085">
        <w:rPr>
          <w:rFonts w:ascii="Times New Roman" w:eastAsia="FangSong_GB2312" w:hAnsi="Times New Roman"/>
          <w:sz w:val="21"/>
          <w:szCs w:val="21"/>
        </w:rPr>
        <w:br/>
      </w:r>
      <w:r w:rsidRPr="00B07085">
        <w:rPr>
          <w:rFonts w:ascii="Times New Roman" w:eastAsia="FangSong_GB2312" w:hAnsi="Times New Roman" w:hint="eastAsia"/>
          <w:sz w:val="21"/>
          <w:szCs w:val="21"/>
        </w:rPr>
        <w:t xml:space="preserve">   The s</w:t>
      </w:r>
      <w:r w:rsidRPr="00B07085">
        <w:rPr>
          <w:rFonts w:ascii="Times New Roman" w:eastAsia="FangSong_GB2312" w:hAnsi="Times New Roman"/>
          <w:sz w:val="21"/>
          <w:szCs w:val="21"/>
        </w:rPr>
        <w:t>ystem is the data sharing and information releasing portal within the framework of ODINWESTPAC project</w:t>
      </w:r>
      <w:r w:rsidRPr="00B07085">
        <w:rPr>
          <w:rFonts w:ascii="Times New Roman" w:eastAsia="FangSong_GB2312" w:hAnsi="Times New Roman" w:hint="eastAsia"/>
          <w:sz w:val="21"/>
          <w:szCs w:val="21"/>
        </w:rPr>
        <w:t xml:space="preserve">. It </w:t>
      </w:r>
      <w:r w:rsidRPr="00B07085">
        <w:rPr>
          <w:rFonts w:ascii="Times New Roman" w:eastAsia="FangSong_GB2312" w:hAnsi="Times New Roman"/>
          <w:sz w:val="21"/>
          <w:szCs w:val="21"/>
        </w:rPr>
        <w:t xml:space="preserve">integrates environmental data, regional products and marine information of member states of Western Pacific Region with customized services, thus promote the data exchange and regional collaboration in Western Pacific Region and its surrounding </w:t>
      </w:r>
      <w:r w:rsidRPr="00B07085">
        <w:rPr>
          <w:rFonts w:ascii="Times New Roman" w:eastAsia="FangSong_GB2312" w:hAnsi="Times New Roman" w:hint="eastAsia"/>
          <w:sz w:val="21"/>
          <w:szCs w:val="21"/>
        </w:rPr>
        <w:t>areas</w:t>
      </w:r>
      <w:r w:rsidRPr="00B07085">
        <w:rPr>
          <w:rFonts w:ascii="Times New Roman" w:eastAsia="FangSong_GB2312" w:hAnsi="Times New Roman"/>
          <w:sz w:val="21"/>
          <w:szCs w:val="21"/>
        </w:rPr>
        <w:t>.</w:t>
      </w:r>
    </w:p>
    <w:p w:rsidR="00B07085" w:rsidRPr="00D55D2C" w:rsidRDefault="00B07085" w:rsidP="00B07085">
      <w:pPr>
        <w:spacing w:line="240" w:lineRule="auto"/>
        <w:ind w:firstLineChars="100" w:firstLine="210"/>
        <w:rPr>
          <w:rFonts w:ascii="Times New Roman" w:hAnsi="Times New Roman"/>
          <w:sz w:val="21"/>
          <w:szCs w:val="21"/>
        </w:rPr>
      </w:pPr>
      <w:r w:rsidRPr="00D55D2C">
        <w:rPr>
          <w:rFonts w:ascii="Times New Roman" w:hAnsi="Times New Roman" w:hint="eastAsia"/>
          <w:sz w:val="21"/>
          <w:szCs w:val="21"/>
        </w:rPr>
        <w:t>2.2 O</w:t>
      </w:r>
      <w:r w:rsidRPr="00D55D2C">
        <w:rPr>
          <w:rFonts w:ascii="Times New Roman" w:hAnsi="Times New Roman"/>
          <w:sz w:val="21"/>
          <w:szCs w:val="21"/>
        </w:rPr>
        <w:t>perational</w:t>
      </w:r>
      <w:r w:rsidRPr="00D55D2C">
        <w:rPr>
          <w:rFonts w:ascii="Times New Roman" w:hAnsi="Times New Roman" w:hint="eastAsia"/>
          <w:sz w:val="21"/>
          <w:szCs w:val="21"/>
        </w:rPr>
        <w:t xml:space="preserve"> running of the CMOC/China </w:t>
      </w:r>
    </w:p>
    <w:p w:rsidR="00B07085" w:rsidRPr="00B07085" w:rsidRDefault="00B07085" w:rsidP="00B07085">
      <w:pPr>
        <w:spacing w:line="240" w:lineRule="auto"/>
        <w:ind w:firstLineChars="100" w:firstLine="210"/>
        <w:rPr>
          <w:rFonts w:ascii="Times New Roman" w:eastAsia="FangSong_GB2312" w:hAnsi="Times New Roman"/>
          <w:sz w:val="21"/>
          <w:szCs w:val="21"/>
        </w:rPr>
      </w:pPr>
      <w:r w:rsidRPr="00B07085">
        <w:rPr>
          <w:rFonts w:ascii="Times New Roman" w:eastAsia="FangSong_GB2312" w:hAnsi="Times New Roman"/>
          <w:sz w:val="21"/>
          <w:szCs w:val="21"/>
        </w:rPr>
        <w:t>I</w:t>
      </w:r>
      <w:r w:rsidRPr="00B07085">
        <w:rPr>
          <w:rFonts w:ascii="Times New Roman" w:eastAsia="FangSong_GB2312" w:hAnsi="Times New Roman" w:hint="eastAsia"/>
          <w:sz w:val="21"/>
          <w:szCs w:val="21"/>
        </w:rPr>
        <w:t xml:space="preserve">n the first half of 2017, wave, temperature, sea level, marine-meteorological data collected from Chinese Oceanographic station were operationally decoded, quality controlled and reviewed at the CMOC/China. </w:t>
      </w:r>
      <w:r w:rsidRPr="00B07085">
        <w:rPr>
          <w:rFonts w:ascii="Times New Roman" w:eastAsia="FangSong_GB2312" w:hAnsi="Times New Roman"/>
          <w:sz w:val="21"/>
          <w:szCs w:val="21"/>
        </w:rPr>
        <w:t>Duplicate</w:t>
      </w:r>
      <w:r w:rsidRPr="00B07085">
        <w:rPr>
          <w:rFonts w:ascii="Times New Roman" w:eastAsia="FangSong_GB2312" w:hAnsi="Times New Roman" w:hint="eastAsia"/>
          <w:sz w:val="21"/>
          <w:szCs w:val="21"/>
        </w:rPr>
        <w:t xml:space="preserve"> remove and integration of the Argo, GTSPP, </w:t>
      </w:r>
      <w:r w:rsidRPr="00B07085">
        <w:rPr>
          <w:rFonts w:ascii="Times New Roman" w:eastAsia="FangSong_GB2312" w:hAnsi="Times New Roman"/>
          <w:sz w:val="21"/>
          <w:szCs w:val="21"/>
        </w:rPr>
        <w:t>and WOD</w:t>
      </w:r>
      <w:r w:rsidRPr="00B07085">
        <w:rPr>
          <w:rFonts w:ascii="Times New Roman" w:eastAsia="FangSong_GB2312" w:hAnsi="Times New Roman" w:hint="eastAsia"/>
          <w:sz w:val="21"/>
          <w:szCs w:val="21"/>
        </w:rPr>
        <w:t xml:space="preserve"> temperature and salinity data were </w:t>
      </w:r>
      <w:r w:rsidRPr="00B07085">
        <w:rPr>
          <w:rFonts w:ascii="Times New Roman" w:eastAsia="FangSong_GB2312" w:hAnsi="Times New Roman"/>
          <w:sz w:val="21"/>
          <w:szCs w:val="21"/>
        </w:rPr>
        <w:t>conducted</w:t>
      </w:r>
      <w:r w:rsidRPr="00B07085">
        <w:rPr>
          <w:rFonts w:ascii="Times New Roman" w:eastAsia="FangSong_GB2312" w:hAnsi="Times New Roman" w:hint="eastAsia"/>
          <w:sz w:val="21"/>
          <w:szCs w:val="21"/>
        </w:rPr>
        <w:t xml:space="preserve">. And the process and integration of the GLOSS, ICOADS and DBCP data were completed. Datasets that have been shared </w:t>
      </w:r>
      <w:r w:rsidRPr="00B07085">
        <w:rPr>
          <w:rFonts w:ascii="Times New Roman" w:eastAsia="FangSong_GB2312" w:hAnsi="Times New Roman"/>
          <w:sz w:val="21"/>
          <w:szCs w:val="21"/>
        </w:rPr>
        <w:t>globally</w:t>
      </w:r>
      <w:r w:rsidRPr="00B07085">
        <w:rPr>
          <w:rFonts w:ascii="Times New Roman" w:eastAsia="FangSong_GB2312" w:hAnsi="Times New Roman" w:hint="eastAsia"/>
          <w:sz w:val="21"/>
          <w:szCs w:val="21"/>
        </w:rPr>
        <w:t xml:space="preserve"> through the official website of the CMOC/China including 203 MB of NEAR-GOOS data, 26.3GB Argo profile data, 25.3GB GTSPP S&amp;T data, 3.57 GB DBCP drifting buoy data, 7.93GB integrated temperature and salinity data., 84.8 GB China Ocean Reanalysis products, and 42.5MB data on sea level and climate change of China in 2015.</w:t>
      </w:r>
    </w:p>
    <w:p w:rsidR="00B07085" w:rsidRPr="00D55D2C" w:rsidRDefault="00B07085" w:rsidP="00B07085">
      <w:pPr>
        <w:spacing w:line="240" w:lineRule="auto"/>
        <w:ind w:firstLineChars="100" w:firstLine="210"/>
        <w:rPr>
          <w:rFonts w:ascii="Times New Roman" w:hAnsi="Times New Roman"/>
          <w:sz w:val="21"/>
          <w:szCs w:val="21"/>
        </w:rPr>
      </w:pPr>
      <w:r w:rsidRPr="00D55D2C">
        <w:rPr>
          <w:rFonts w:ascii="Times New Roman" w:hAnsi="Times New Roman"/>
          <w:sz w:val="21"/>
          <w:szCs w:val="21"/>
        </w:rPr>
        <w:t>2.</w:t>
      </w:r>
      <w:r w:rsidRPr="00D55D2C">
        <w:rPr>
          <w:rFonts w:ascii="Times New Roman" w:hAnsi="Times New Roman" w:hint="eastAsia"/>
          <w:sz w:val="21"/>
          <w:szCs w:val="21"/>
        </w:rPr>
        <w:t>3 Co-organized the DBCP capacity construction workshop</w:t>
      </w:r>
    </w:p>
    <w:p w:rsidR="00B07085" w:rsidRPr="00B07085" w:rsidRDefault="00B07085" w:rsidP="00B07085">
      <w:pPr>
        <w:spacing w:line="240" w:lineRule="auto"/>
        <w:ind w:firstLineChars="100" w:firstLine="210"/>
        <w:rPr>
          <w:rFonts w:ascii="Times New Roman" w:eastAsia="仿宋" w:hAnsi="Times New Roman"/>
          <w:sz w:val="21"/>
          <w:szCs w:val="21"/>
        </w:rPr>
      </w:pPr>
      <w:r w:rsidRPr="00B07085">
        <w:rPr>
          <w:rFonts w:ascii="Times New Roman" w:eastAsia="仿宋" w:hAnsi="Times New Roman"/>
          <w:sz w:val="21"/>
          <w:szCs w:val="21"/>
        </w:rPr>
        <w:t>Co-organized</w:t>
      </w:r>
      <w:r w:rsidRPr="00B07085">
        <w:rPr>
          <w:rFonts w:ascii="Times New Roman" w:eastAsia="仿宋" w:hAnsi="Times New Roman" w:hint="eastAsia"/>
          <w:sz w:val="21"/>
          <w:szCs w:val="21"/>
        </w:rPr>
        <w:t xml:space="preserve"> by WMO/IOC and NMDIS, the </w:t>
      </w:r>
      <w:r w:rsidRPr="00B07085">
        <w:rPr>
          <w:rFonts w:ascii="Times New Roman" w:eastAsia="仿宋" w:hAnsi="Times New Roman"/>
          <w:i/>
          <w:sz w:val="21"/>
          <w:szCs w:val="21"/>
        </w:rPr>
        <w:t>Fifth Capacity Building Workshop of the WMO/IOC Data Buoy Cooperation Panel (DBCP) for the North Pacific Ocean and Its Marginal Seas (NPOMS-5)</w:t>
      </w:r>
      <w:r w:rsidRPr="00B07085">
        <w:rPr>
          <w:rFonts w:ascii="Times New Roman" w:eastAsia="仿宋" w:hAnsi="Times New Roman" w:hint="eastAsia"/>
          <w:i/>
          <w:sz w:val="21"/>
          <w:szCs w:val="21"/>
        </w:rPr>
        <w:t xml:space="preserve"> </w:t>
      </w:r>
      <w:r w:rsidRPr="00B07085">
        <w:rPr>
          <w:rFonts w:ascii="Times New Roman" w:eastAsia="仿宋" w:hAnsi="Times New Roman" w:hint="eastAsia"/>
          <w:sz w:val="21"/>
          <w:szCs w:val="21"/>
        </w:rPr>
        <w:t>was held during 4-7 July 2017 in Tianjin, China. The purpose of the workshop is to enhance coordination and cooperation between the DBCP Task Team for the Regional Capacity B</w:t>
      </w:r>
      <w:r w:rsidRPr="00B07085">
        <w:rPr>
          <w:rFonts w:ascii="Times New Roman" w:eastAsia="仿宋" w:hAnsi="Times New Roman"/>
          <w:sz w:val="21"/>
          <w:szCs w:val="21"/>
        </w:rPr>
        <w:t>uilding</w:t>
      </w:r>
      <w:r w:rsidRPr="00B07085">
        <w:rPr>
          <w:rFonts w:ascii="Times New Roman" w:eastAsia="仿宋" w:hAnsi="Times New Roman" w:hint="eastAsia"/>
          <w:sz w:val="21"/>
          <w:szCs w:val="21"/>
        </w:rPr>
        <w:t xml:space="preserve"> as well as the long-term ocean-climate monitoring capacity for cyclogenesis and forecasting.</w:t>
      </w:r>
    </w:p>
    <w:p w:rsidR="00B07085" w:rsidRPr="00B07085" w:rsidRDefault="00B07085" w:rsidP="00B07085">
      <w:pPr>
        <w:spacing w:line="240" w:lineRule="auto"/>
        <w:ind w:firstLineChars="100" w:firstLine="210"/>
        <w:rPr>
          <w:rFonts w:ascii="Times New Roman" w:eastAsia="仿宋" w:hAnsi="Times New Roman"/>
          <w:sz w:val="21"/>
          <w:szCs w:val="21"/>
        </w:rPr>
      </w:pPr>
      <w:r w:rsidRPr="00B07085">
        <w:rPr>
          <w:rFonts w:ascii="Times New Roman" w:eastAsia="仿宋" w:hAnsi="Times New Roman" w:hint="eastAsia"/>
          <w:sz w:val="21"/>
          <w:szCs w:val="21"/>
        </w:rPr>
        <w:t>More than 50 participants from national oceanographic data centers, marine research and/or academic institutions of China, United States of America, Japan, Thailand, Indian, Indonesia, Malaysia, Pakistan, Sri Lanka and Cook Islands, as well as representatives of international organizations/projects such as WMO and DBCP participated in the event.</w:t>
      </w:r>
    </w:p>
    <w:p w:rsidR="00B07085" w:rsidRPr="00D55D2C" w:rsidRDefault="00B07085" w:rsidP="00B07085">
      <w:pPr>
        <w:spacing w:line="240" w:lineRule="auto"/>
        <w:ind w:firstLineChars="100" w:firstLine="210"/>
        <w:rPr>
          <w:rFonts w:ascii="Times New Roman" w:hAnsi="Times New Roman"/>
          <w:sz w:val="21"/>
          <w:szCs w:val="21"/>
        </w:rPr>
      </w:pPr>
      <w:r w:rsidRPr="00D55D2C">
        <w:rPr>
          <w:rFonts w:ascii="Times New Roman" w:hAnsi="Times New Roman"/>
          <w:sz w:val="21"/>
          <w:szCs w:val="21"/>
        </w:rPr>
        <w:t>2.</w:t>
      </w:r>
      <w:r w:rsidRPr="00D55D2C">
        <w:rPr>
          <w:rFonts w:ascii="Times New Roman" w:hAnsi="Times New Roman" w:hint="eastAsia"/>
          <w:sz w:val="21"/>
          <w:szCs w:val="21"/>
        </w:rPr>
        <w:t>4</w:t>
      </w:r>
      <w:r w:rsidRPr="00D55D2C">
        <w:rPr>
          <w:rFonts w:ascii="Times New Roman" w:hAnsi="Times New Roman"/>
          <w:sz w:val="21"/>
          <w:szCs w:val="21"/>
        </w:rPr>
        <w:t xml:space="preserve"> </w:t>
      </w:r>
      <w:r w:rsidRPr="00D55D2C">
        <w:rPr>
          <w:rFonts w:ascii="Times New Roman" w:hAnsi="Times New Roman" w:hint="eastAsia"/>
          <w:sz w:val="21"/>
          <w:szCs w:val="21"/>
        </w:rPr>
        <w:t>Share of the Chinese Voluntary Observing Ship (VOS) data</w:t>
      </w:r>
    </w:p>
    <w:p w:rsidR="00B07085" w:rsidRPr="00B07085" w:rsidRDefault="00B07085" w:rsidP="00B07085">
      <w:pPr>
        <w:spacing w:line="240" w:lineRule="auto"/>
        <w:ind w:firstLineChars="100" w:firstLine="210"/>
        <w:rPr>
          <w:rFonts w:ascii="Times New Roman" w:hAnsi="Times New Roman"/>
          <w:sz w:val="21"/>
          <w:szCs w:val="21"/>
        </w:rPr>
      </w:pPr>
      <w:r w:rsidRPr="00B07085">
        <w:rPr>
          <w:rFonts w:ascii="Times New Roman" w:hAnsi="Times New Roman" w:hint="eastAsia"/>
          <w:sz w:val="21"/>
          <w:szCs w:val="21"/>
        </w:rPr>
        <w:t xml:space="preserve">Another important </w:t>
      </w:r>
      <w:r w:rsidRPr="00B07085">
        <w:rPr>
          <w:rFonts w:ascii="Times New Roman" w:hAnsi="Times New Roman"/>
          <w:sz w:val="21"/>
          <w:szCs w:val="21"/>
        </w:rPr>
        <w:t>activity</w:t>
      </w:r>
      <w:r w:rsidRPr="00B07085">
        <w:rPr>
          <w:rFonts w:ascii="Times New Roman" w:hAnsi="Times New Roman" w:hint="eastAsia"/>
          <w:sz w:val="21"/>
          <w:szCs w:val="21"/>
        </w:rPr>
        <w:t xml:space="preserve"> on data exchange and sharing in China in 2017 would be sharing of the Chinese VOS data with the international community. </w:t>
      </w:r>
      <w:r w:rsidRPr="00B07085">
        <w:rPr>
          <w:rFonts w:ascii="Times New Roman" w:hAnsi="Times New Roman"/>
          <w:sz w:val="21"/>
          <w:szCs w:val="21"/>
        </w:rPr>
        <w:t>W</w:t>
      </w:r>
      <w:r w:rsidRPr="00B07085">
        <w:rPr>
          <w:rFonts w:ascii="Times New Roman" w:hAnsi="Times New Roman" w:hint="eastAsia"/>
          <w:sz w:val="21"/>
          <w:szCs w:val="21"/>
        </w:rPr>
        <w:t xml:space="preserve">ith the strong support from the WMO </w:t>
      </w:r>
      <w:r w:rsidRPr="00B07085">
        <w:rPr>
          <w:rFonts w:ascii="Times New Roman" w:hAnsi="Times New Roman"/>
          <w:sz w:val="21"/>
          <w:szCs w:val="21"/>
        </w:rPr>
        <w:t>secretariat</w:t>
      </w:r>
      <w:r w:rsidRPr="00B07085">
        <w:rPr>
          <w:rFonts w:ascii="Times New Roman" w:hAnsi="Times New Roman" w:hint="eastAsia"/>
          <w:sz w:val="21"/>
          <w:szCs w:val="21"/>
        </w:rPr>
        <w:t xml:space="preserve">, JCOMM, and with coordination of China Administration of </w:t>
      </w:r>
      <w:r w:rsidRPr="00B07085">
        <w:rPr>
          <w:rFonts w:ascii="Times New Roman" w:hAnsi="Times New Roman"/>
          <w:sz w:val="21"/>
          <w:szCs w:val="21"/>
        </w:rPr>
        <w:t>Meteorology</w:t>
      </w:r>
      <w:r w:rsidRPr="00B07085">
        <w:rPr>
          <w:rFonts w:ascii="Times New Roman" w:hAnsi="Times New Roman" w:hint="eastAsia"/>
          <w:sz w:val="21"/>
          <w:szCs w:val="21"/>
        </w:rPr>
        <w:t xml:space="preserve"> (CAM), SOA selected 8 voluntary observing ships to share their observing data with the international community. </w:t>
      </w:r>
      <w:r w:rsidRPr="00B07085">
        <w:rPr>
          <w:rFonts w:ascii="Times New Roman" w:hAnsi="Times New Roman"/>
          <w:sz w:val="21"/>
          <w:szCs w:val="21"/>
        </w:rPr>
        <w:t>R</w:t>
      </w:r>
      <w:r w:rsidRPr="00B07085">
        <w:rPr>
          <w:rFonts w:ascii="Times New Roman" w:hAnsi="Times New Roman" w:hint="eastAsia"/>
          <w:sz w:val="21"/>
          <w:szCs w:val="21"/>
        </w:rPr>
        <w:t xml:space="preserve">eal time observation data colleting from the 8 vessels have been uploading to the GTS since April and the number of the selected ships will be </w:t>
      </w:r>
      <w:r w:rsidRPr="00B07085">
        <w:rPr>
          <w:rFonts w:ascii="Times New Roman" w:hAnsi="Times New Roman"/>
          <w:sz w:val="21"/>
          <w:szCs w:val="21"/>
        </w:rPr>
        <w:t>increased</w:t>
      </w:r>
      <w:r w:rsidRPr="00B07085">
        <w:rPr>
          <w:rFonts w:ascii="Times New Roman" w:hAnsi="Times New Roman" w:hint="eastAsia"/>
          <w:sz w:val="21"/>
          <w:szCs w:val="21"/>
        </w:rPr>
        <w:t xml:space="preserve"> gradually.</w:t>
      </w:r>
    </w:p>
    <w:p w:rsidR="00FE0AA1" w:rsidRPr="00B07085" w:rsidRDefault="00FE0AA1" w:rsidP="00B07085">
      <w:pPr>
        <w:pStyle w:val="Default"/>
        <w:jc w:val="both"/>
      </w:pPr>
    </w:p>
    <w:sectPr w:rsidR="00FE0AA1" w:rsidRPr="00B07085">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8F7" w:rsidRDefault="003428F7" w:rsidP="005F4344">
      <w:pPr>
        <w:spacing w:after="0" w:line="240" w:lineRule="auto"/>
      </w:pPr>
      <w:r>
        <w:separator/>
      </w:r>
    </w:p>
  </w:endnote>
  <w:endnote w:type="continuationSeparator" w:id="0">
    <w:p w:rsidR="003428F7" w:rsidRDefault="003428F7" w:rsidP="005F4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바탕체">
    <w:panose1 w:val="02030609000101010101"/>
    <w:charset w:val="81"/>
    <w:family w:val="roman"/>
    <w:pitch w:val="fixed"/>
    <w:sig w:usb0="B00002AF" w:usb1="69D77CFB" w:usb2="00000030" w:usb3="00000000" w:csb0="0008009F" w:csb1="00000000"/>
  </w:font>
  <w:font w:name="FangSong_GB2312">
    <w:altName w:val="맑은 고딕 Semilight"/>
    <w:panose1 w:val="02010609060101010101"/>
    <w:charset w:val="86"/>
    <w:family w:val="modern"/>
    <w:pitch w:val="fixed"/>
    <w:sig w:usb0="800002BF" w:usb1="38CF7CFA" w:usb2="00000016" w:usb3="00000000" w:csb0="00040001" w:csb1="00000000"/>
  </w:font>
  <w:font w:name="仿宋">
    <w:altName w:val="Arial Unicode MS"/>
    <w:charset w:val="86"/>
    <w:family w:val="modern"/>
    <w:pitch w:val="fixed"/>
    <w:sig w:usb0="00000000"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8F7" w:rsidRDefault="003428F7" w:rsidP="005F4344">
      <w:pPr>
        <w:spacing w:after="0" w:line="240" w:lineRule="auto"/>
      </w:pPr>
      <w:r>
        <w:separator/>
      </w:r>
    </w:p>
  </w:footnote>
  <w:footnote w:type="continuationSeparator" w:id="0">
    <w:p w:rsidR="003428F7" w:rsidRDefault="003428F7" w:rsidP="005F43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F1428BB"/>
    <w:multiLevelType w:val="hybridMultilevel"/>
    <w:tmpl w:val="2E1EA3CA"/>
    <w:lvl w:ilvl="0" w:tplc="B92A21CE">
      <w:start w:val="5"/>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D98070C"/>
    <w:multiLevelType w:val="hybridMultilevel"/>
    <w:tmpl w:val="F0C07B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54EC1EC8"/>
    <w:multiLevelType w:val="hybridMultilevel"/>
    <w:tmpl w:val="38706CF8"/>
    <w:lvl w:ilvl="0" w:tplc="0040186C">
      <w:start w:val="5"/>
      <w:numFmt w:val="bullet"/>
      <w:pStyle w:val="1"/>
      <w:lvlText w:val="–"/>
      <w:lvlJc w:val="left"/>
      <w:pPr>
        <w:ind w:left="902" w:hanging="360"/>
      </w:pPr>
      <w:rPr>
        <w:rFonts w:ascii="Times New Roman" w:eastAsiaTheme="minorEastAsia" w:hAnsi="Times New Roman" w:cs="Times New Roman" w:hint="default"/>
        <w:color w:val="auto"/>
      </w:rPr>
    </w:lvl>
    <w:lvl w:ilvl="1" w:tplc="04090003" w:tentative="1">
      <w:start w:val="1"/>
      <w:numFmt w:val="bullet"/>
      <w:lvlText w:val=""/>
      <w:lvlJc w:val="left"/>
      <w:pPr>
        <w:ind w:left="1342" w:hanging="400"/>
      </w:pPr>
      <w:rPr>
        <w:rFonts w:ascii="Wingdings" w:hAnsi="Wingdings" w:hint="default"/>
      </w:rPr>
    </w:lvl>
    <w:lvl w:ilvl="2" w:tplc="04090005" w:tentative="1">
      <w:start w:val="1"/>
      <w:numFmt w:val="bullet"/>
      <w:lvlText w:val=""/>
      <w:lvlJc w:val="left"/>
      <w:pPr>
        <w:ind w:left="1742" w:hanging="400"/>
      </w:pPr>
      <w:rPr>
        <w:rFonts w:ascii="Wingdings" w:hAnsi="Wingdings" w:hint="default"/>
      </w:rPr>
    </w:lvl>
    <w:lvl w:ilvl="3" w:tplc="04090001" w:tentative="1">
      <w:start w:val="1"/>
      <w:numFmt w:val="bullet"/>
      <w:lvlText w:val=""/>
      <w:lvlJc w:val="left"/>
      <w:pPr>
        <w:ind w:left="2142" w:hanging="400"/>
      </w:pPr>
      <w:rPr>
        <w:rFonts w:ascii="Wingdings" w:hAnsi="Wingdings" w:hint="default"/>
      </w:rPr>
    </w:lvl>
    <w:lvl w:ilvl="4" w:tplc="04090003" w:tentative="1">
      <w:start w:val="1"/>
      <w:numFmt w:val="bullet"/>
      <w:lvlText w:val=""/>
      <w:lvlJc w:val="left"/>
      <w:pPr>
        <w:ind w:left="2542" w:hanging="400"/>
      </w:pPr>
      <w:rPr>
        <w:rFonts w:ascii="Wingdings" w:hAnsi="Wingdings" w:hint="default"/>
      </w:rPr>
    </w:lvl>
    <w:lvl w:ilvl="5" w:tplc="04090005" w:tentative="1">
      <w:start w:val="1"/>
      <w:numFmt w:val="bullet"/>
      <w:lvlText w:val=""/>
      <w:lvlJc w:val="left"/>
      <w:pPr>
        <w:ind w:left="2942" w:hanging="400"/>
      </w:pPr>
      <w:rPr>
        <w:rFonts w:ascii="Wingdings" w:hAnsi="Wingdings" w:hint="default"/>
      </w:rPr>
    </w:lvl>
    <w:lvl w:ilvl="6" w:tplc="04090001" w:tentative="1">
      <w:start w:val="1"/>
      <w:numFmt w:val="bullet"/>
      <w:lvlText w:val=""/>
      <w:lvlJc w:val="left"/>
      <w:pPr>
        <w:ind w:left="3342" w:hanging="400"/>
      </w:pPr>
      <w:rPr>
        <w:rFonts w:ascii="Wingdings" w:hAnsi="Wingdings" w:hint="default"/>
      </w:rPr>
    </w:lvl>
    <w:lvl w:ilvl="7" w:tplc="04090003" w:tentative="1">
      <w:start w:val="1"/>
      <w:numFmt w:val="bullet"/>
      <w:lvlText w:val=""/>
      <w:lvlJc w:val="left"/>
      <w:pPr>
        <w:ind w:left="3742" w:hanging="400"/>
      </w:pPr>
      <w:rPr>
        <w:rFonts w:ascii="Wingdings" w:hAnsi="Wingdings" w:hint="default"/>
      </w:rPr>
    </w:lvl>
    <w:lvl w:ilvl="8" w:tplc="04090005" w:tentative="1">
      <w:start w:val="1"/>
      <w:numFmt w:val="bullet"/>
      <w:lvlText w:val=""/>
      <w:lvlJc w:val="left"/>
      <w:pPr>
        <w:ind w:left="4142" w:hanging="40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FD1"/>
    <w:rsid w:val="000338FE"/>
    <w:rsid w:val="00053D91"/>
    <w:rsid w:val="0009578D"/>
    <w:rsid w:val="000C61E0"/>
    <w:rsid w:val="000C6F00"/>
    <w:rsid w:val="000E0472"/>
    <w:rsid w:val="001613C3"/>
    <w:rsid w:val="001745DE"/>
    <w:rsid w:val="00190FDD"/>
    <w:rsid w:val="001A517F"/>
    <w:rsid w:val="001B18BB"/>
    <w:rsid w:val="001F6C1A"/>
    <w:rsid w:val="002205D2"/>
    <w:rsid w:val="002400F4"/>
    <w:rsid w:val="0026645E"/>
    <w:rsid w:val="00293651"/>
    <w:rsid w:val="00296687"/>
    <w:rsid w:val="002C0348"/>
    <w:rsid w:val="002C1334"/>
    <w:rsid w:val="0031527E"/>
    <w:rsid w:val="00332CE9"/>
    <w:rsid w:val="003428F7"/>
    <w:rsid w:val="004038A4"/>
    <w:rsid w:val="00436B8F"/>
    <w:rsid w:val="00442659"/>
    <w:rsid w:val="00450DC8"/>
    <w:rsid w:val="00451EFC"/>
    <w:rsid w:val="004F12E9"/>
    <w:rsid w:val="00516C50"/>
    <w:rsid w:val="005539F4"/>
    <w:rsid w:val="005654BD"/>
    <w:rsid w:val="005A7D4A"/>
    <w:rsid w:val="005B7612"/>
    <w:rsid w:val="005F4344"/>
    <w:rsid w:val="005F6E78"/>
    <w:rsid w:val="00603261"/>
    <w:rsid w:val="006147D9"/>
    <w:rsid w:val="00626490"/>
    <w:rsid w:val="006A4D7D"/>
    <w:rsid w:val="006C2BE1"/>
    <w:rsid w:val="007044AC"/>
    <w:rsid w:val="00784AFA"/>
    <w:rsid w:val="007913E2"/>
    <w:rsid w:val="00795C49"/>
    <w:rsid w:val="007A01AE"/>
    <w:rsid w:val="007E5117"/>
    <w:rsid w:val="007F6362"/>
    <w:rsid w:val="00801FD1"/>
    <w:rsid w:val="00817088"/>
    <w:rsid w:val="00865FBB"/>
    <w:rsid w:val="00884787"/>
    <w:rsid w:val="00895AC9"/>
    <w:rsid w:val="0091408A"/>
    <w:rsid w:val="0091549A"/>
    <w:rsid w:val="00942882"/>
    <w:rsid w:val="00985BBC"/>
    <w:rsid w:val="009B3528"/>
    <w:rsid w:val="009D447D"/>
    <w:rsid w:val="00A1584B"/>
    <w:rsid w:val="00A17DE0"/>
    <w:rsid w:val="00A60254"/>
    <w:rsid w:val="00A61DB8"/>
    <w:rsid w:val="00A84E46"/>
    <w:rsid w:val="00AC7F4C"/>
    <w:rsid w:val="00B07085"/>
    <w:rsid w:val="00B25C64"/>
    <w:rsid w:val="00B37419"/>
    <w:rsid w:val="00B475B3"/>
    <w:rsid w:val="00B4793A"/>
    <w:rsid w:val="00B754EA"/>
    <w:rsid w:val="00BB627E"/>
    <w:rsid w:val="00C16A50"/>
    <w:rsid w:val="00C32E15"/>
    <w:rsid w:val="00C36F38"/>
    <w:rsid w:val="00C37A7D"/>
    <w:rsid w:val="00C8678F"/>
    <w:rsid w:val="00CC398D"/>
    <w:rsid w:val="00D55D2C"/>
    <w:rsid w:val="00D70528"/>
    <w:rsid w:val="00D95ECF"/>
    <w:rsid w:val="00DA789A"/>
    <w:rsid w:val="00DE1070"/>
    <w:rsid w:val="00E45536"/>
    <w:rsid w:val="00E91039"/>
    <w:rsid w:val="00EA0568"/>
    <w:rsid w:val="00EA2387"/>
    <w:rsid w:val="00EB7AF7"/>
    <w:rsid w:val="00ED03EE"/>
    <w:rsid w:val="00EE733E"/>
    <w:rsid w:val="00F52F65"/>
    <w:rsid w:val="00F95C1C"/>
    <w:rsid w:val="00FE0AA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paragraph" w:styleId="1">
    <w:name w:val="heading 1"/>
    <w:basedOn w:val="a"/>
    <w:next w:val="a"/>
    <w:link w:val="1Char"/>
    <w:qFormat/>
    <w:rsid w:val="001745DE"/>
    <w:pPr>
      <w:keepNext/>
      <w:widowControl/>
      <w:numPr>
        <w:numId w:val="1"/>
      </w:numPr>
      <w:suppressAutoHyphens/>
      <w:wordWrap/>
      <w:autoSpaceDE/>
      <w:autoSpaceDN/>
      <w:spacing w:after="0" w:line="240" w:lineRule="auto"/>
      <w:jc w:val="center"/>
      <w:outlineLvl w:val="0"/>
    </w:pPr>
    <w:rPr>
      <w:rFonts w:ascii="Times New Roman" w:hAnsi="Times New Roman" w:cs="Times New Roman"/>
      <w:kern w:val="0"/>
      <w:sz w:val="24"/>
      <w:szCs w:val="24"/>
      <w:u w:val="single"/>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01FD1"/>
    <w:pPr>
      <w:widowControl w:val="0"/>
      <w:autoSpaceDE w:val="0"/>
      <w:autoSpaceDN w:val="0"/>
      <w:adjustRightInd w:val="0"/>
      <w:spacing w:after="0" w:line="240" w:lineRule="auto"/>
      <w:jc w:val="left"/>
    </w:pPr>
    <w:rPr>
      <w:rFonts w:ascii="Times New Roman" w:hAnsi="Times New Roman" w:cs="Times New Roman"/>
      <w:color w:val="000000"/>
      <w:kern w:val="0"/>
      <w:sz w:val="24"/>
      <w:szCs w:val="24"/>
    </w:rPr>
  </w:style>
  <w:style w:type="paragraph" w:styleId="a3">
    <w:name w:val="header"/>
    <w:basedOn w:val="a"/>
    <w:link w:val="Char"/>
    <w:uiPriority w:val="99"/>
    <w:unhideWhenUsed/>
    <w:rsid w:val="005F4344"/>
    <w:pPr>
      <w:tabs>
        <w:tab w:val="center" w:pos="4513"/>
        <w:tab w:val="right" w:pos="9026"/>
      </w:tabs>
      <w:snapToGrid w:val="0"/>
    </w:pPr>
  </w:style>
  <w:style w:type="character" w:customStyle="1" w:styleId="Char">
    <w:name w:val="머리글 Char"/>
    <w:basedOn w:val="a0"/>
    <w:link w:val="a3"/>
    <w:uiPriority w:val="99"/>
    <w:rsid w:val="005F4344"/>
  </w:style>
  <w:style w:type="paragraph" w:styleId="a4">
    <w:name w:val="footer"/>
    <w:basedOn w:val="a"/>
    <w:link w:val="Char0"/>
    <w:uiPriority w:val="99"/>
    <w:unhideWhenUsed/>
    <w:rsid w:val="005F4344"/>
    <w:pPr>
      <w:tabs>
        <w:tab w:val="center" w:pos="4513"/>
        <w:tab w:val="right" w:pos="9026"/>
      </w:tabs>
      <w:snapToGrid w:val="0"/>
    </w:pPr>
  </w:style>
  <w:style w:type="character" w:customStyle="1" w:styleId="Char0">
    <w:name w:val="바닥글 Char"/>
    <w:basedOn w:val="a0"/>
    <w:link w:val="a4"/>
    <w:uiPriority w:val="99"/>
    <w:rsid w:val="005F4344"/>
  </w:style>
  <w:style w:type="paragraph" w:styleId="a5">
    <w:name w:val="List Paragraph"/>
    <w:basedOn w:val="a"/>
    <w:uiPriority w:val="34"/>
    <w:qFormat/>
    <w:rsid w:val="001A517F"/>
    <w:pPr>
      <w:wordWrap/>
      <w:autoSpaceDE/>
      <w:autoSpaceDN/>
      <w:spacing w:after="0" w:line="240" w:lineRule="auto"/>
      <w:ind w:leftChars="400" w:left="840"/>
    </w:pPr>
    <w:rPr>
      <w:sz w:val="21"/>
      <w:lang w:eastAsia="ja-JP"/>
    </w:rPr>
  </w:style>
  <w:style w:type="character" w:styleId="a6">
    <w:name w:val="Hyperlink"/>
    <w:basedOn w:val="a0"/>
    <w:uiPriority w:val="99"/>
    <w:unhideWhenUsed/>
    <w:rsid w:val="0026645E"/>
    <w:rPr>
      <w:color w:val="0563C1" w:themeColor="hyperlink"/>
      <w:u w:val="single"/>
    </w:rPr>
  </w:style>
  <w:style w:type="character" w:customStyle="1" w:styleId="1Char">
    <w:name w:val="제목 1 Char"/>
    <w:basedOn w:val="a0"/>
    <w:link w:val="1"/>
    <w:rsid w:val="001745DE"/>
    <w:rPr>
      <w:rFonts w:ascii="Times New Roman" w:hAnsi="Times New Roman" w:cs="Times New Roman"/>
      <w:kern w:val="0"/>
      <w:sz w:val="24"/>
      <w:szCs w:val="24"/>
      <w:u w:val="single"/>
      <w:lang w:eastAsia="zh-CN"/>
    </w:rPr>
  </w:style>
  <w:style w:type="paragraph" w:customStyle="1" w:styleId="Web">
    <w:name w:val="Обычный (Web)"/>
    <w:basedOn w:val="a"/>
    <w:rsid w:val="001745DE"/>
    <w:pPr>
      <w:widowControl/>
      <w:suppressAutoHyphens/>
      <w:wordWrap/>
      <w:autoSpaceDE/>
      <w:autoSpaceDN/>
      <w:spacing w:before="280" w:after="280" w:line="240" w:lineRule="auto"/>
      <w:jc w:val="left"/>
    </w:pPr>
    <w:rPr>
      <w:rFonts w:ascii="Times New Roman" w:hAnsi="Times New Roman" w:cs="Times New Roman"/>
      <w:kern w:val="0"/>
      <w:sz w:val="24"/>
      <w:szCs w:val="24"/>
      <w:lang w:val="ru-RU"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paragraph" w:styleId="1">
    <w:name w:val="heading 1"/>
    <w:basedOn w:val="a"/>
    <w:next w:val="a"/>
    <w:link w:val="1Char"/>
    <w:qFormat/>
    <w:rsid w:val="001745DE"/>
    <w:pPr>
      <w:keepNext/>
      <w:widowControl/>
      <w:numPr>
        <w:numId w:val="1"/>
      </w:numPr>
      <w:suppressAutoHyphens/>
      <w:wordWrap/>
      <w:autoSpaceDE/>
      <w:autoSpaceDN/>
      <w:spacing w:after="0" w:line="240" w:lineRule="auto"/>
      <w:jc w:val="center"/>
      <w:outlineLvl w:val="0"/>
    </w:pPr>
    <w:rPr>
      <w:rFonts w:ascii="Times New Roman" w:hAnsi="Times New Roman" w:cs="Times New Roman"/>
      <w:kern w:val="0"/>
      <w:sz w:val="24"/>
      <w:szCs w:val="24"/>
      <w:u w:val="single"/>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01FD1"/>
    <w:pPr>
      <w:widowControl w:val="0"/>
      <w:autoSpaceDE w:val="0"/>
      <w:autoSpaceDN w:val="0"/>
      <w:adjustRightInd w:val="0"/>
      <w:spacing w:after="0" w:line="240" w:lineRule="auto"/>
      <w:jc w:val="left"/>
    </w:pPr>
    <w:rPr>
      <w:rFonts w:ascii="Times New Roman" w:hAnsi="Times New Roman" w:cs="Times New Roman"/>
      <w:color w:val="000000"/>
      <w:kern w:val="0"/>
      <w:sz w:val="24"/>
      <w:szCs w:val="24"/>
    </w:rPr>
  </w:style>
  <w:style w:type="paragraph" w:styleId="a3">
    <w:name w:val="header"/>
    <w:basedOn w:val="a"/>
    <w:link w:val="Char"/>
    <w:uiPriority w:val="99"/>
    <w:unhideWhenUsed/>
    <w:rsid w:val="005F4344"/>
    <w:pPr>
      <w:tabs>
        <w:tab w:val="center" w:pos="4513"/>
        <w:tab w:val="right" w:pos="9026"/>
      </w:tabs>
      <w:snapToGrid w:val="0"/>
    </w:pPr>
  </w:style>
  <w:style w:type="character" w:customStyle="1" w:styleId="Char">
    <w:name w:val="머리글 Char"/>
    <w:basedOn w:val="a0"/>
    <w:link w:val="a3"/>
    <w:uiPriority w:val="99"/>
    <w:rsid w:val="005F4344"/>
  </w:style>
  <w:style w:type="paragraph" w:styleId="a4">
    <w:name w:val="footer"/>
    <w:basedOn w:val="a"/>
    <w:link w:val="Char0"/>
    <w:uiPriority w:val="99"/>
    <w:unhideWhenUsed/>
    <w:rsid w:val="005F4344"/>
    <w:pPr>
      <w:tabs>
        <w:tab w:val="center" w:pos="4513"/>
        <w:tab w:val="right" w:pos="9026"/>
      </w:tabs>
      <w:snapToGrid w:val="0"/>
    </w:pPr>
  </w:style>
  <w:style w:type="character" w:customStyle="1" w:styleId="Char0">
    <w:name w:val="바닥글 Char"/>
    <w:basedOn w:val="a0"/>
    <w:link w:val="a4"/>
    <w:uiPriority w:val="99"/>
    <w:rsid w:val="005F4344"/>
  </w:style>
  <w:style w:type="paragraph" w:styleId="a5">
    <w:name w:val="List Paragraph"/>
    <w:basedOn w:val="a"/>
    <w:uiPriority w:val="34"/>
    <w:qFormat/>
    <w:rsid w:val="001A517F"/>
    <w:pPr>
      <w:wordWrap/>
      <w:autoSpaceDE/>
      <w:autoSpaceDN/>
      <w:spacing w:after="0" w:line="240" w:lineRule="auto"/>
      <w:ind w:leftChars="400" w:left="840"/>
    </w:pPr>
    <w:rPr>
      <w:sz w:val="21"/>
      <w:lang w:eastAsia="ja-JP"/>
    </w:rPr>
  </w:style>
  <w:style w:type="character" w:styleId="a6">
    <w:name w:val="Hyperlink"/>
    <w:basedOn w:val="a0"/>
    <w:uiPriority w:val="99"/>
    <w:unhideWhenUsed/>
    <w:rsid w:val="0026645E"/>
    <w:rPr>
      <w:color w:val="0563C1" w:themeColor="hyperlink"/>
      <w:u w:val="single"/>
    </w:rPr>
  </w:style>
  <w:style w:type="character" w:customStyle="1" w:styleId="1Char">
    <w:name w:val="제목 1 Char"/>
    <w:basedOn w:val="a0"/>
    <w:link w:val="1"/>
    <w:rsid w:val="001745DE"/>
    <w:rPr>
      <w:rFonts w:ascii="Times New Roman" w:hAnsi="Times New Roman" w:cs="Times New Roman"/>
      <w:kern w:val="0"/>
      <w:sz w:val="24"/>
      <w:szCs w:val="24"/>
      <w:u w:val="single"/>
      <w:lang w:eastAsia="zh-CN"/>
    </w:rPr>
  </w:style>
  <w:style w:type="paragraph" w:customStyle="1" w:styleId="Web">
    <w:name w:val="Обычный (Web)"/>
    <w:basedOn w:val="a"/>
    <w:rsid w:val="001745DE"/>
    <w:pPr>
      <w:widowControl/>
      <w:suppressAutoHyphens/>
      <w:wordWrap/>
      <w:autoSpaceDE/>
      <w:autoSpaceDN/>
      <w:spacing w:before="280" w:after="280" w:line="240" w:lineRule="auto"/>
      <w:jc w:val="left"/>
    </w:pPr>
    <w:rPr>
      <w:rFonts w:ascii="Times New Roman" w:hAnsi="Times New Roman" w:cs="Times New Roman"/>
      <w:kern w:val="0"/>
      <w:sz w:val="24"/>
      <w:szCs w:val="24"/>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ymichida@aori.u-tokyo.ac" TargetMode="External"/><Relationship Id="rId18" Type="http://schemas.openxmlformats.org/officeDocument/2006/relationships/hyperlink" Target="http://www.vniro.ru/" TargetMode="External"/><Relationship Id="rId26" Type="http://schemas.openxmlformats.org/officeDocument/2006/relationships/hyperlink" Target="http://azniirkh.ru/" TargetMode="External"/><Relationship Id="rId39" Type="http://schemas.openxmlformats.org/officeDocument/2006/relationships/hyperlink" Target="http://wmc.meteoinfo.ru/" TargetMode="External"/><Relationship Id="rId3" Type="http://schemas.openxmlformats.org/officeDocument/2006/relationships/styles" Target="styles.xml"/><Relationship Id="rId21" Type="http://schemas.openxmlformats.org/officeDocument/2006/relationships/hyperlink" Target="http://www.sakhniro.ru/" TargetMode="External"/><Relationship Id="rId34" Type="http://schemas.openxmlformats.org/officeDocument/2006/relationships/hyperlink" Target="https://www.poi.dvo.ru/drupal/" TargetMode="External"/><Relationship Id="rId42" Type="http://schemas.openxmlformats.org/officeDocument/2006/relationships/hyperlink" Target="http://smiswww.iki.rssi.ru/" TargetMode="External"/><Relationship Id="rId7" Type="http://schemas.openxmlformats.org/officeDocument/2006/relationships/footnotes" Target="footnotes.xml"/><Relationship Id="rId12" Type="http://schemas.openxmlformats.org/officeDocument/2006/relationships/hyperlink" Target="mailto:suzuki@mirc.jha.jp" TargetMode="External"/><Relationship Id="rId17" Type="http://schemas.openxmlformats.org/officeDocument/2006/relationships/hyperlink" Target="http://www.tinro-center.ru/" TargetMode="External"/><Relationship Id="rId25" Type="http://schemas.openxmlformats.org/officeDocument/2006/relationships/hyperlink" Target="http://www.kaspnirh.ru/en/" TargetMode="External"/><Relationship Id="rId33" Type="http://schemas.openxmlformats.org/officeDocument/2006/relationships/hyperlink" Target="http://en.ferhri.org/" TargetMode="External"/><Relationship Id="rId38" Type="http://schemas.openxmlformats.org/officeDocument/2006/relationships/hyperlink" Target="http://www.ocean.ru/en/"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ites.google.com/site/picestc/" TargetMode="External"/><Relationship Id="rId20" Type="http://schemas.openxmlformats.org/officeDocument/2006/relationships/hyperlink" Target="http://www.magadanniro.ru/" TargetMode="External"/><Relationship Id="rId29" Type="http://schemas.openxmlformats.org/officeDocument/2006/relationships/hyperlink" Target="http://www.nfr.ru/en" TargetMode="External"/><Relationship Id="rId41" Type="http://schemas.openxmlformats.org/officeDocument/2006/relationships/hyperlink" Target="http://www.oceanography.ru/%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gor@tinro.ru" TargetMode="External"/><Relationship Id="rId24" Type="http://schemas.openxmlformats.org/officeDocument/2006/relationships/hyperlink" Target="http://www.atlantniro.ru/" TargetMode="External"/><Relationship Id="rId32" Type="http://schemas.openxmlformats.org/officeDocument/2006/relationships/hyperlink" Target="http://www.aari.ru/main.php?lg=1" TargetMode="External"/><Relationship Id="rId37" Type="http://schemas.openxmlformats.org/officeDocument/2006/relationships/hyperlink" Target="http://www.iki.rssi.ru/eng/" TargetMode="External"/><Relationship Id="rId40" Type="http://schemas.openxmlformats.org/officeDocument/2006/relationships/hyperlink" Target="http://www.aari.ru/main.php?lg=1"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67.212.128.197/geonetwork/srv/en/main.home" TargetMode="External"/><Relationship Id="rId23" Type="http://schemas.openxmlformats.org/officeDocument/2006/relationships/hyperlink" Target="http://fish.gov.ru/" TargetMode="External"/><Relationship Id="rId28" Type="http://schemas.openxmlformats.org/officeDocument/2006/relationships/hyperlink" Target="http://www.cfmc.ru/" TargetMode="External"/><Relationship Id="rId36" Type="http://schemas.openxmlformats.org/officeDocument/2006/relationships/hyperlink" Target="http://www.imb.dvo.ru/" TargetMode="External"/><Relationship Id="rId10" Type="http://schemas.openxmlformats.org/officeDocument/2006/relationships/hyperlink" Target="mailto:Peter.Chandler@dfo-mpo.gc.ca" TargetMode="External"/><Relationship Id="rId19" Type="http://schemas.openxmlformats.org/officeDocument/2006/relationships/hyperlink" Target="http://www.tinro.khv.ru/" TargetMode="External"/><Relationship Id="rId31" Type="http://schemas.openxmlformats.org/officeDocument/2006/relationships/hyperlink" Target="http://www.oceanography.ru/" TargetMode="External"/><Relationship Id="rId44" Type="http://schemas.openxmlformats.org/officeDocument/2006/relationships/hyperlink" Target="http://www.esimo.ru/" TargetMode="External"/><Relationship Id="rId4" Type="http://schemas.microsoft.com/office/2007/relationships/stylesWithEffects" Target="stylesWithEffects.xml"/><Relationship Id="rId9" Type="http://schemas.openxmlformats.org/officeDocument/2006/relationships/hyperlink" Target="mailto:leejoonsoo@korea.kr" TargetMode="External"/><Relationship Id="rId14" Type="http://schemas.openxmlformats.org/officeDocument/2006/relationships/hyperlink" Target="mailto:Robin.Brown@pices.int" TargetMode="External"/><Relationship Id="rId22" Type="http://schemas.openxmlformats.org/officeDocument/2006/relationships/hyperlink" Target="http://www.kamniro.ru/en" TargetMode="External"/><Relationship Id="rId27" Type="http://schemas.openxmlformats.org/officeDocument/2006/relationships/hyperlink" Target="http://www.pinro.ru/" TargetMode="External"/><Relationship Id="rId30" Type="http://schemas.openxmlformats.org/officeDocument/2006/relationships/hyperlink" Target="http://www.meteo.ru/english/" TargetMode="External"/><Relationship Id="rId35" Type="http://schemas.openxmlformats.org/officeDocument/2006/relationships/hyperlink" Target="http://www.pacificinfo.ru/en/" TargetMode="External"/><Relationship Id="rId43" Type="http://schemas.openxmlformats.org/officeDocument/2006/relationships/hyperlink" Target="http://www.pacificinfo.ru/en/"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CB8E9-132A-4FC4-ABA2-23C09C88F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15</Pages>
  <Words>4822</Words>
  <Characters>27488</Characters>
  <Application>Microsoft Office Word</Application>
  <DocSecurity>0</DocSecurity>
  <Lines>229</Lines>
  <Paragraphs>64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32246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사용자</dc:creator>
  <cp:lastModifiedBy>NIFS</cp:lastModifiedBy>
  <cp:revision>5</cp:revision>
  <dcterms:created xsi:type="dcterms:W3CDTF">2017-11-19T13:27:00Z</dcterms:created>
  <dcterms:modified xsi:type="dcterms:W3CDTF">2017-11-24T01:40:00Z</dcterms:modified>
</cp:coreProperties>
</file>